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43DC52" w14:textId="77777777" w:rsidR="000351A9" w:rsidRDefault="000351A9" w:rsidP="0068059D">
      <w:pPr>
        <w:jc w:val="center"/>
        <w:rPr>
          <w:rFonts w:cs="Times New Roman"/>
          <w:b/>
          <w:bCs/>
          <w:sz w:val="40"/>
          <w:szCs w:val="40"/>
          <w:lang w:val="en-US"/>
        </w:rPr>
      </w:pPr>
      <w:r w:rsidRPr="000351A9">
        <w:rPr>
          <w:rFonts w:cs="Times New Roman"/>
          <w:b/>
          <w:bCs/>
          <w:sz w:val="40"/>
          <w:szCs w:val="40"/>
          <w:lang w:val="en-US"/>
        </w:rPr>
        <w:t>MODEL AND INSTRUCTIONS FOR THE ELAGEC 2026 WORK FORMAT</w:t>
      </w:r>
    </w:p>
    <w:p w14:paraId="250C8C82" w14:textId="77777777" w:rsidR="000351A9" w:rsidRPr="00FC11B7" w:rsidRDefault="000351A9" w:rsidP="00E3234C">
      <w:pPr>
        <w:jc w:val="center"/>
        <w:rPr>
          <w:rFonts w:cs="Times New Roman"/>
          <w:b/>
          <w:bCs/>
          <w:color w:val="FF0000"/>
          <w:sz w:val="40"/>
          <w:szCs w:val="40"/>
          <w:lang w:val="en-US"/>
        </w:rPr>
      </w:pPr>
      <w:r w:rsidRPr="00FC11B7">
        <w:rPr>
          <w:rFonts w:cs="Times New Roman"/>
          <w:b/>
          <w:bCs/>
          <w:color w:val="FF0000"/>
          <w:sz w:val="40"/>
          <w:szCs w:val="40"/>
          <w:lang w:val="en-US"/>
        </w:rPr>
        <w:t>(EXAMPLE OF TITLE FORMAT)</w:t>
      </w:r>
    </w:p>
    <w:p w14:paraId="76FECBCE" w14:textId="2BB1EA15" w:rsidR="007A6366" w:rsidRPr="00365527" w:rsidRDefault="007A6366" w:rsidP="00E3234C">
      <w:pPr>
        <w:jc w:val="center"/>
        <w:rPr>
          <w:rFonts w:cs="Times New Roman"/>
          <w:b/>
          <w:bCs/>
          <w:color w:val="FF0000"/>
          <w:szCs w:val="24"/>
          <w:lang w:val="en-US"/>
        </w:rPr>
      </w:pPr>
      <w:r w:rsidRPr="00365527">
        <w:rPr>
          <w:rFonts w:cs="Times New Roman"/>
          <w:b/>
          <w:bCs/>
          <w:color w:val="FF0000"/>
          <w:szCs w:val="24"/>
          <w:lang w:val="en-US"/>
        </w:rPr>
        <w:t>(</w:t>
      </w:r>
      <w:r w:rsidR="00365527" w:rsidRPr="00365527">
        <w:rPr>
          <w:rFonts w:cs="Times New Roman"/>
          <w:b/>
          <w:bCs/>
          <w:color w:val="FF0000"/>
          <w:szCs w:val="24"/>
          <w:lang w:val="en-US"/>
        </w:rPr>
        <w:t xml:space="preserve">For your first submission, you should NOT include specific authors, affiliations, or data in the Acknowledgments to ensure a double-blind peer review process. Instead, write XXXXXX as placeholders so you can keep the article to a maximum length of </w:t>
      </w:r>
      <w:r w:rsidR="00BC1191">
        <w:rPr>
          <w:rFonts w:cs="Times New Roman"/>
          <w:b/>
          <w:bCs/>
          <w:color w:val="FF0000"/>
          <w:szCs w:val="24"/>
          <w:lang w:val="en-US"/>
        </w:rPr>
        <w:t>3000</w:t>
      </w:r>
      <w:r w:rsidR="00365527" w:rsidRPr="00365527">
        <w:rPr>
          <w:rFonts w:cs="Times New Roman"/>
          <w:b/>
          <w:bCs/>
          <w:color w:val="FF0000"/>
          <w:szCs w:val="24"/>
          <w:lang w:val="en-US"/>
        </w:rPr>
        <w:t xml:space="preserve"> words, excluding references.</w:t>
      </w:r>
      <w:r w:rsidRPr="00365527">
        <w:rPr>
          <w:rFonts w:cs="Times New Roman"/>
          <w:b/>
          <w:bCs/>
          <w:color w:val="FF0000"/>
          <w:szCs w:val="24"/>
          <w:lang w:val="en-US"/>
        </w:rPr>
        <w:t xml:space="preserve">). </w:t>
      </w:r>
    </w:p>
    <w:p w14:paraId="74812C46" w14:textId="5728C789" w:rsidR="00133D99" w:rsidRPr="00CC4A1D" w:rsidRDefault="00CC4A1D" w:rsidP="00133D99">
      <w:pPr>
        <w:jc w:val="center"/>
        <w:rPr>
          <w:rStyle w:val="Hipervnculo"/>
          <w:rFonts w:cs="Times New Roman"/>
          <w:szCs w:val="24"/>
          <w:lang w:val="es-CL"/>
        </w:rPr>
      </w:pPr>
      <w:r w:rsidRPr="00CC4A1D">
        <w:rPr>
          <w:rFonts w:cs="Times New Roman"/>
          <w:b/>
          <w:bCs/>
          <w:szCs w:val="24"/>
          <w:lang w:val="es-CL"/>
        </w:rPr>
        <w:t>Omar Sanchez</w:t>
      </w:r>
      <m:oMath>
        <m:sSup>
          <m:sSupPr>
            <m:ctrlPr>
              <w:rPr>
                <w:rFonts w:ascii="Cambria Math" w:hAnsi="Cambria Math" w:cs="Times New Roman"/>
                <w:i/>
                <w:iCs/>
                <w:sz w:val="20"/>
                <w:szCs w:val="20"/>
                <w:lang w:val="es-CL"/>
              </w:rPr>
            </m:ctrlPr>
          </m:sSupPr>
          <m:e>
            <m:r>
              <w:rPr>
                <w:rFonts w:ascii="Cambria Math" w:hAnsi="Cambria Math" w:cs="Times New Roman"/>
                <w:color w:val="FFFFFF" w:themeColor="background1"/>
                <w:sz w:val="20"/>
                <w:szCs w:val="20"/>
                <w:lang w:val="es-CL"/>
              </w:rPr>
              <m:t>*</m:t>
            </m:r>
            <m:r>
              <w:rPr>
                <w:rFonts w:ascii="Cambria Math" w:hAnsi="Cambria Math" w:cs="Times New Roman"/>
                <w:sz w:val="20"/>
                <w:szCs w:val="20"/>
                <w:lang w:val="es-CL"/>
              </w:rPr>
              <m:t xml:space="preserve"> </m:t>
            </m:r>
          </m:e>
          <m:sup>
            <m:r>
              <w:rPr>
                <w:rFonts w:ascii="Cambria Math" w:hAnsi="Cambria Math" w:cs="Times New Roman"/>
                <w:sz w:val="20"/>
                <w:szCs w:val="20"/>
                <w:lang w:val="es-CL"/>
              </w:rPr>
              <m:t>1</m:t>
            </m:r>
          </m:sup>
        </m:sSup>
      </m:oMath>
      <w:r w:rsidR="00133D99" w:rsidRPr="00CC4A1D">
        <w:rPr>
          <w:rFonts w:cs="Times New Roman"/>
          <w:szCs w:val="24"/>
          <w:lang w:val="es-CL"/>
        </w:rPr>
        <w:t xml:space="preserve"> – </w:t>
      </w:r>
      <w:r w:rsidRPr="00CC4A1D">
        <w:rPr>
          <w:rStyle w:val="Hipervnculo"/>
          <w:rFonts w:cs="Times New Roman"/>
          <w:szCs w:val="24"/>
          <w:lang w:val="es-CL"/>
        </w:rPr>
        <w:t>omar_sanchezr@javeriana.edu.co</w:t>
      </w:r>
    </w:p>
    <w:p w14:paraId="1A8C645B" w14:textId="52292824" w:rsidR="00133D99" w:rsidRDefault="00CC4A1D" w:rsidP="00133D99">
      <w:pPr>
        <w:jc w:val="center"/>
      </w:pPr>
      <w:r w:rsidRPr="00CC4A1D">
        <w:rPr>
          <w:rFonts w:cs="Times New Roman"/>
          <w:b/>
          <w:bCs/>
          <w:szCs w:val="24"/>
          <w:lang w:val="es-CL"/>
        </w:rPr>
        <w:t>Adriana Gómez</w:t>
      </w:r>
      <w:r w:rsidR="00133D99" w:rsidRPr="00CC4A1D">
        <w:rPr>
          <w:rFonts w:eastAsiaTheme="minorEastAsia" w:cs="Times New Roman"/>
          <w:iCs/>
          <w:sz w:val="20"/>
          <w:szCs w:val="20"/>
          <w:lang w:val="es-CL"/>
        </w:rPr>
        <w:t xml:space="preserve"> </w:t>
      </w:r>
      <m:oMath>
        <m:sSup>
          <m:sSupPr>
            <m:ctrlPr>
              <w:rPr>
                <w:rFonts w:ascii="Cambria Math" w:hAnsi="Cambria Math" w:cs="Times New Roman"/>
                <w:i/>
                <w:iCs/>
                <w:sz w:val="20"/>
                <w:szCs w:val="20"/>
                <w:lang w:val="es-CL"/>
              </w:rPr>
            </m:ctrlPr>
          </m:sSupPr>
          <m:e>
            <m:r>
              <w:rPr>
                <w:rFonts w:ascii="Cambria Math" w:hAnsi="Cambria Math" w:cs="Times New Roman"/>
                <w:color w:val="FFFFFF" w:themeColor="background1"/>
                <w:sz w:val="20"/>
                <w:szCs w:val="20"/>
                <w:lang w:val="es-CL"/>
              </w:rPr>
              <m:t>*</m:t>
            </m:r>
            <m:r>
              <w:rPr>
                <w:rFonts w:ascii="Cambria Math" w:hAnsi="Cambria Math" w:cs="Times New Roman"/>
                <w:sz w:val="20"/>
                <w:szCs w:val="20"/>
                <w:lang w:val="es-CL"/>
              </w:rPr>
              <m:t xml:space="preserve"> </m:t>
            </m:r>
          </m:e>
          <m:sup>
            <m:r>
              <w:rPr>
                <w:rFonts w:ascii="Cambria Math" w:hAnsi="Cambria Math" w:cs="Times New Roman"/>
                <w:sz w:val="20"/>
                <w:szCs w:val="20"/>
                <w:lang w:val="es-CL"/>
              </w:rPr>
              <m:t>1</m:t>
            </m:r>
          </m:sup>
        </m:sSup>
      </m:oMath>
      <w:r w:rsidR="00133D99" w:rsidRPr="00CC4A1D">
        <w:rPr>
          <w:rFonts w:eastAsiaTheme="minorEastAsia" w:cs="Times New Roman"/>
          <w:b/>
          <w:bCs/>
          <w:iCs/>
          <w:sz w:val="20"/>
          <w:szCs w:val="20"/>
          <w:lang w:val="es-CL"/>
        </w:rPr>
        <w:t xml:space="preserve"> </w:t>
      </w:r>
      <w:r w:rsidR="00133D99" w:rsidRPr="00CC4A1D">
        <w:rPr>
          <w:rFonts w:cs="Times New Roman"/>
          <w:szCs w:val="24"/>
          <w:lang w:val="es-CL"/>
        </w:rPr>
        <w:t xml:space="preserve">- </w:t>
      </w:r>
      <w:hyperlink r:id="rId7" w:history="1">
        <w:r w:rsidR="00AD60E4" w:rsidRPr="00D64AA7">
          <w:rPr>
            <w:rStyle w:val="Hipervnculo"/>
          </w:rPr>
          <w:t>adrianagomez@javeriana.edu.co</w:t>
        </w:r>
      </w:hyperlink>
    </w:p>
    <w:p w14:paraId="38159C12" w14:textId="7865CF2F" w:rsidR="00133D99" w:rsidRDefault="00CC4A1D" w:rsidP="00CC4A1D">
      <w:pPr>
        <w:jc w:val="center"/>
        <w:rPr>
          <w:rFonts w:cs="Times New Roman"/>
          <w:b/>
          <w:bCs/>
          <w:szCs w:val="24"/>
          <w:lang w:val="es-CO"/>
        </w:rPr>
      </w:pPr>
      <w:r w:rsidRPr="00CC4A1D">
        <w:rPr>
          <w:rFonts w:cs="Times New Roman"/>
          <w:b/>
          <w:bCs/>
          <w:szCs w:val="24"/>
          <w:lang w:val="es-CO"/>
        </w:rPr>
        <w:t>Kevin Torres</w:t>
      </w:r>
      <m:oMath>
        <m:sSup>
          <m:sSupPr>
            <m:ctrlPr>
              <w:rPr>
                <w:rFonts w:ascii="Cambria Math" w:hAnsi="Cambria Math" w:cs="Times New Roman"/>
                <w:b/>
                <w:bCs/>
                <w:i/>
                <w:iCs/>
                <w:sz w:val="20"/>
                <w:szCs w:val="20"/>
                <w:lang w:val="es-CL"/>
              </w:rPr>
            </m:ctrlPr>
          </m:sSupPr>
          <m:e>
            <m:r>
              <m:rPr>
                <m:sty m:val="bi"/>
              </m:rPr>
              <w:rPr>
                <w:rFonts w:ascii="Cambria Math" w:hAnsi="Cambria Math" w:cs="Times New Roman"/>
                <w:color w:val="FFFFFF" w:themeColor="background1"/>
                <w:sz w:val="20"/>
                <w:szCs w:val="20"/>
                <w:lang w:val="es-CO"/>
              </w:rPr>
              <m:t>*</m:t>
            </m:r>
            <m:r>
              <m:rPr>
                <m:sty m:val="bi"/>
              </m:rPr>
              <w:rPr>
                <w:rFonts w:ascii="Cambria Math" w:hAnsi="Cambria Math" w:cs="Times New Roman"/>
                <w:sz w:val="20"/>
                <w:szCs w:val="20"/>
                <w:lang w:val="es-CO"/>
              </w:rPr>
              <m:t xml:space="preserve"> </m:t>
            </m:r>
          </m:e>
          <m:sup>
            <m:r>
              <m:rPr>
                <m:sty m:val="bi"/>
              </m:rPr>
              <w:rPr>
                <w:rFonts w:ascii="Cambria Math" w:hAnsi="Cambria Math" w:cs="Times New Roman"/>
                <w:sz w:val="20"/>
                <w:szCs w:val="20"/>
                <w:lang w:val="es-CL"/>
              </w:rPr>
              <m:t>2</m:t>
            </m:r>
          </m:sup>
        </m:sSup>
      </m:oMath>
      <w:r w:rsidR="00133D99" w:rsidRPr="00CC4A1D">
        <w:rPr>
          <w:rFonts w:cs="Times New Roman"/>
          <w:b/>
          <w:bCs/>
          <w:szCs w:val="24"/>
          <w:lang w:val="es-CO"/>
        </w:rPr>
        <w:t xml:space="preserve"> </w:t>
      </w:r>
      <w:r w:rsidRPr="00CC4A1D">
        <w:rPr>
          <w:rFonts w:cs="Times New Roman"/>
          <w:b/>
          <w:bCs/>
          <w:szCs w:val="24"/>
          <w:lang w:val="es-CO"/>
        </w:rPr>
        <w:t>–</w:t>
      </w:r>
      <w:r w:rsidR="00133D99" w:rsidRPr="00CC4A1D">
        <w:rPr>
          <w:rFonts w:cs="Times New Roman"/>
          <w:b/>
          <w:bCs/>
          <w:szCs w:val="24"/>
          <w:lang w:val="es-CO"/>
        </w:rPr>
        <w:t xml:space="preserve"> </w:t>
      </w:r>
      <w:hyperlink r:id="rId8" w:history="1">
        <w:r w:rsidRPr="00CC4A1D">
          <w:rPr>
            <w:rStyle w:val="Hipervnculo"/>
            <w:rFonts w:cs="Times New Roman"/>
            <w:szCs w:val="24"/>
            <w:lang w:val="es-CO"/>
          </w:rPr>
          <w:t>kevin.torres@pucv.cl</w:t>
        </w:r>
      </w:hyperlink>
      <w:r w:rsidR="00133D99" w:rsidRPr="00CC4A1D">
        <w:rPr>
          <w:rFonts w:cs="Times New Roman"/>
          <w:b/>
          <w:bCs/>
          <w:szCs w:val="24"/>
          <w:lang w:val="es-CO"/>
        </w:rPr>
        <w:t xml:space="preserve"> </w:t>
      </w:r>
    </w:p>
    <w:p w14:paraId="5A283632" w14:textId="306729DB" w:rsidR="00A760BC" w:rsidRPr="00637970" w:rsidRDefault="00142AAB" w:rsidP="00637970">
      <w:pPr>
        <w:jc w:val="center"/>
      </w:pPr>
      <w:r>
        <w:rPr>
          <w:rFonts w:cs="Times New Roman"/>
          <w:b/>
          <w:bCs/>
          <w:szCs w:val="24"/>
          <w:lang w:val="es-CO"/>
        </w:rPr>
        <w:t>Jose</w:t>
      </w:r>
      <w:r w:rsidRPr="00CC4A1D">
        <w:rPr>
          <w:rFonts w:cs="Times New Roman"/>
          <w:b/>
          <w:bCs/>
          <w:szCs w:val="24"/>
          <w:lang w:val="es-CO"/>
        </w:rPr>
        <w:t xml:space="preserve"> </w:t>
      </w:r>
      <w:r>
        <w:rPr>
          <w:rFonts w:cs="Times New Roman"/>
          <w:b/>
          <w:bCs/>
          <w:szCs w:val="24"/>
          <w:lang w:val="es-CO"/>
        </w:rPr>
        <w:t>Guevara</w:t>
      </w:r>
      <m:oMath>
        <m:sSup>
          <m:sSupPr>
            <m:ctrlPr>
              <w:rPr>
                <w:rFonts w:ascii="Cambria Math" w:hAnsi="Cambria Math" w:cs="Times New Roman"/>
                <w:b/>
                <w:bCs/>
                <w:i/>
                <w:iCs/>
                <w:sz w:val="20"/>
                <w:szCs w:val="20"/>
                <w:lang w:val="es-CL"/>
              </w:rPr>
            </m:ctrlPr>
          </m:sSupPr>
          <m:e>
            <m:r>
              <m:rPr>
                <m:sty m:val="bi"/>
              </m:rPr>
              <w:rPr>
                <w:rFonts w:ascii="Cambria Math" w:hAnsi="Cambria Math" w:cs="Times New Roman"/>
                <w:color w:val="FFFFFF" w:themeColor="background1"/>
                <w:sz w:val="20"/>
                <w:szCs w:val="20"/>
                <w:lang w:val="es-CO"/>
              </w:rPr>
              <m:t>*</m:t>
            </m:r>
            <m:r>
              <m:rPr>
                <m:sty m:val="bi"/>
              </m:rPr>
              <w:rPr>
                <w:rFonts w:ascii="Cambria Math" w:hAnsi="Cambria Math" w:cs="Times New Roman"/>
                <w:sz w:val="20"/>
                <w:szCs w:val="20"/>
                <w:lang w:val="es-CO"/>
              </w:rPr>
              <m:t xml:space="preserve"> </m:t>
            </m:r>
          </m:e>
          <m:sup>
            <m:r>
              <m:rPr>
                <m:sty m:val="bi"/>
              </m:rPr>
              <w:rPr>
                <w:rFonts w:ascii="Cambria Math" w:hAnsi="Cambria Math" w:cs="Times New Roman"/>
                <w:sz w:val="20"/>
                <w:szCs w:val="20"/>
                <w:lang w:val="es-CL"/>
              </w:rPr>
              <m:t>3</m:t>
            </m:r>
          </m:sup>
        </m:sSup>
      </m:oMath>
      <w:r w:rsidRPr="00CC4A1D">
        <w:rPr>
          <w:rFonts w:cs="Times New Roman"/>
          <w:b/>
          <w:bCs/>
          <w:szCs w:val="24"/>
          <w:lang w:val="es-CO"/>
        </w:rPr>
        <w:t xml:space="preserve"> – </w:t>
      </w:r>
      <w:hyperlink r:id="rId9" w:history="1">
        <w:r w:rsidR="00637970" w:rsidRPr="00D64AA7">
          <w:rPr>
            <w:rStyle w:val="Hipervnculo"/>
          </w:rPr>
          <w:t>ja.guevara915@uniandes.edu.co</w:t>
        </w:r>
      </w:hyperlink>
      <w:r w:rsidRPr="00CC4A1D">
        <w:rPr>
          <w:rFonts w:cs="Times New Roman"/>
          <w:b/>
          <w:bCs/>
          <w:szCs w:val="24"/>
          <w:lang w:val="es-CO"/>
        </w:rPr>
        <w:t xml:space="preserve"> </w:t>
      </w:r>
    </w:p>
    <w:p w14:paraId="7B387291" w14:textId="77777777" w:rsidR="00CE4EF2" w:rsidRPr="00BC1191" w:rsidRDefault="00CC4A1D" w:rsidP="00CE4EF2">
      <w:pPr>
        <w:jc w:val="center"/>
        <w:rPr>
          <w:rFonts w:cs="Times New Roman"/>
          <w:i/>
          <w:iCs/>
          <w:sz w:val="20"/>
          <w:szCs w:val="20"/>
          <w:lang w:val="en-US"/>
        </w:rPr>
      </w:pPr>
      <w:r w:rsidRPr="00BC1191">
        <w:rPr>
          <w:rFonts w:cs="Times New Roman"/>
          <w:i/>
          <w:iCs/>
          <w:sz w:val="20"/>
          <w:szCs w:val="20"/>
          <w:vertAlign w:val="superscript"/>
          <w:lang w:val="en-US"/>
        </w:rPr>
        <w:t>1</w:t>
      </w:r>
      <w:r w:rsidRPr="00BC1191">
        <w:rPr>
          <w:rFonts w:cs="Times New Roman"/>
          <w:i/>
          <w:iCs/>
          <w:sz w:val="20"/>
          <w:szCs w:val="20"/>
          <w:lang w:val="en-US"/>
        </w:rPr>
        <w:t xml:space="preserve"> Department of Civil Engineering, Pontificia Universidad Javeriana, Bogotá D.C., 111711, Colombia </w:t>
      </w:r>
    </w:p>
    <w:p w14:paraId="72B65486" w14:textId="77777777" w:rsidR="00CE4EF2" w:rsidRPr="00BC1191" w:rsidRDefault="00CC4A1D" w:rsidP="00CE4EF2">
      <w:pPr>
        <w:jc w:val="center"/>
        <w:rPr>
          <w:rFonts w:cs="Times New Roman"/>
          <w:i/>
          <w:iCs/>
          <w:sz w:val="20"/>
          <w:szCs w:val="20"/>
          <w:lang w:val="en-US"/>
        </w:rPr>
      </w:pPr>
      <w:r w:rsidRPr="00BC1191">
        <w:rPr>
          <w:rFonts w:cs="Times New Roman"/>
          <w:i/>
          <w:iCs/>
          <w:sz w:val="20"/>
          <w:szCs w:val="20"/>
          <w:vertAlign w:val="superscript"/>
          <w:lang w:val="en-US"/>
        </w:rPr>
        <w:t>2</w:t>
      </w:r>
      <w:r w:rsidRPr="00BC1191">
        <w:rPr>
          <w:rFonts w:cs="Times New Roman"/>
          <w:i/>
          <w:iCs/>
          <w:sz w:val="20"/>
          <w:szCs w:val="20"/>
          <w:lang w:val="en-US"/>
        </w:rPr>
        <w:t xml:space="preserve"> School of Civil Engineering, Pontificia Universidad Católica de Valparaíso, Valparaíso 2374631, Chile</w:t>
      </w:r>
    </w:p>
    <w:p w14:paraId="46EBF709" w14:textId="6D5BFB4F" w:rsidR="00EA7979" w:rsidRPr="00FF31AA" w:rsidRDefault="00EF6F80" w:rsidP="00CE4EF2">
      <w:pPr>
        <w:jc w:val="center"/>
        <w:rPr>
          <w:rFonts w:cs="Times New Roman"/>
          <w:i/>
          <w:iCs/>
          <w:sz w:val="20"/>
          <w:szCs w:val="20"/>
          <w:lang w:val="en-US"/>
        </w:rPr>
      </w:pPr>
      <w:r w:rsidRPr="00FF31AA">
        <w:rPr>
          <w:rFonts w:cs="Times New Roman"/>
          <w:i/>
          <w:iCs/>
          <w:sz w:val="20"/>
          <w:szCs w:val="20"/>
          <w:vertAlign w:val="superscript"/>
          <w:lang w:val="en-US"/>
        </w:rPr>
        <w:t xml:space="preserve">3 </w:t>
      </w:r>
      <w:r w:rsidR="00FF31AA" w:rsidRPr="00FF31AA">
        <w:rPr>
          <w:rFonts w:cs="Times New Roman"/>
          <w:i/>
          <w:iCs/>
          <w:sz w:val="20"/>
          <w:szCs w:val="20"/>
          <w:lang w:val="en-US"/>
        </w:rPr>
        <w:t>Department of Civil and Environmental Engineering, University of the Andes</w:t>
      </w:r>
      <w:r w:rsidR="00EA7979" w:rsidRPr="00FF31AA">
        <w:rPr>
          <w:rFonts w:cs="Times New Roman"/>
          <w:i/>
          <w:iCs/>
          <w:sz w:val="20"/>
          <w:szCs w:val="20"/>
          <w:lang w:val="en-US"/>
        </w:rPr>
        <w:t xml:space="preserve">, Bogotá D.C., 111711, Colombia </w:t>
      </w:r>
    </w:p>
    <w:p w14:paraId="5974A3B7" w14:textId="6570F2D4" w:rsidR="007A6366" w:rsidRPr="00FC11B7" w:rsidRDefault="00365527" w:rsidP="00EA7979">
      <w:pPr>
        <w:jc w:val="center"/>
        <w:rPr>
          <w:rFonts w:cs="Times New Roman"/>
          <w:b/>
          <w:bCs/>
          <w:color w:val="FF0000"/>
          <w:sz w:val="26"/>
          <w:szCs w:val="26"/>
          <w:lang w:val="en-US"/>
        </w:rPr>
      </w:pPr>
      <w:r w:rsidRPr="00FC11B7">
        <w:rPr>
          <w:rStyle w:val="Ttulo1Car"/>
          <w:lang w:val="en-US"/>
        </w:rPr>
        <w:t>ABSTRACT</w:t>
      </w:r>
      <w:r w:rsidR="007A6366" w:rsidRPr="00FC11B7">
        <w:rPr>
          <w:rFonts w:cs="Times New Roman"/>
          <w:b/>
          <w:bCs/>
          <w:sz w:val="26"/>
          <w:szCs w:val="26"/>
          <w:lang w:val="en-US"/>
        </w:rPr>
        <w:t xml:space="preserve"> </w:t>
      </w:r>
      <w:r w:rsidR="007A6366" w:rsidRPr="00FC11B7">
        <w:rPr>
          <w:rFonts w:cs="Times New Roman"/>
          <w:b/>
          <w:bCs/>
          <w:color w:val="FF0000"/>
          <w:sz w:val="26"/>
          <w:szCs w:val="26"/>
          <w:lang w:val="en-US"/>
        </w:rPr>
        <w:t>(</w:t>
      </w:r>
      <w:r w:rsidR="00AE065E" w:rsidRPr="00FC11B7">
        <w:rPr>
          <w:rFonts w:cs="Times New Roman"/>
          <w:b/>
          <w:bCs/>
          <w:color w:val="FF0000"/>
          <w:sz w:val="26"/>
          <w:szCs w:val="26"/>
          <w:lang w:val="en-US"/>
        </w:rPr>
        <w:t>STYLE EXAMPLE, TITLE 1</w:t>
      </w:r>
      <w:r w:rsidR="007A6366" w:rsidRPr="00FC11B7">
        <w:rPr>
          <w:rFonts w:cs="Times New Roman"/>
          <w:b/>
          <w:bCs/>
          <w:color w:val="FF0000"/>
          <w:sz w:val="26"/>
          <w:szCs w:val="26"/>
          <w:lang w:val="en-US"/>
        </w:rPr>
        <w:t>)</w:t>
      </w:r>
    </w:p>
    <w:p w14:paraId="7A661BDD" w14:textId="3F68A132" w:rsidR="004D58BA" w:rsidRPr="004D58BA" w:rsidRDefault="004D58BA" w:rsidP="007A6366">
      <w:pPr>
        <w:jc w:val="both"/>
        <w:rPr>
          <w:lang w:val="en-US"/>
        </w:rPr>
      </w:pPr>
      <w:r w:rsidRPr="004D58BA">
        <w:rPr>
          <w:lang w:val="en-US"/>
        </w:rPr>
        <w:t xml:space="preserve">The following </w:t>
      </w:r>
      <w:r w:rsidR="00426431">
        <w:rPr>
          <w:lang w:val="en-US"/>
        </w:rPr>
        <w:t>guidelines apply to</w:t>
      </w:r>
      <w:r w:rsidRPr="004D58BA">
        <w:rPr>
          <w:lang w:val="en-US"/>
        </w:rPr>
        <w:t xml:space="preserve"> preparing your article for submission, review, and inclusion in the Proceedings of the X Ibero-American Congress on Construction Management and Technology (ELAGEC2026). Adherence to these guidelines is essential to ensure the uniformity of the work. Use this template and the instructions. Ensure your content conforms to the format by deleting and replacing content as appropriate, applying the styles provided in this Microsoft Word document.</w:t>
      </w:r>
    </w:p>
    <w:p w14:paraId="2A3ACE46" w14:textId="398FB441" w:rsidR="004D58BA" w:rsidRDefault="004D58BA" w:rsidP="00133D99">
      <w:pPr>
        <w:jc w:val="both"/>
        <w:rPr>
          <w:rFonts w:cs="Times New Roman"/>
          <w:szCs w:val="24"/>
          <w:lang w:val="en-US"/>
        </w:rPr>
      </w:pPr>
      <w:r w:rsidRPr="004D58BA">
        <w:rPr>
          <w:rFonts w:cs="Times New Roman"/>
          <w:szCs w:val="24"/>
          <w:lang w:val="en-US"/>
        </w:rPr>
        <w:t>The abstract should not exceed 2</w:t>
      </w:r>
      <w:r w:rsidR="00BC1191">
        <w:rPr>
          <w:rFonts w:cs="Times New Roman"/>
          <w:szCs w:val="24"/>
          <w:lang w:val="en-US"/>
        </w:rPr>
        <w:t>0</w:t>
      </w:r>
      <w:r w:rsidRPr="004D58BA">
        <w:rPr>
          <w:rFonts w:cs="Times New Roman"/>
          <w:szCs w:val="24"/>
          <w:lang w:val="en-US"/>
        </w:rPr>
        <w:t xml:space="preserve">0 words. It should summarize the </w:t>
      </w:r>
      <w:r w:rsidR="00426431">
        <w:rPr>
          <w:rFonts w:cs="Times New Roman"/>
          <w:szCs w:val="24"/>
          <w:lang w:val="en-US"/>
        </w:rPr>
        <w:t>manuscript's main aspects</w:t>
      </w:r>
      <w:r w:rsidRPr="004D58BA">
        <w:rPr>
          <w:rFonts w:cs="Times New Roman"/>
          <w:szCs w:val="24"/>
          <w:lang w:val="en-US"/>
        </w:rPr>
        <w:t>, including background, methods, results, and conclusions.</w:t>
      </w:r>
    </w:p>
    <w:p w14:paraId="00DB9850" w14:textId="31C447B6" w:rsidR="007A6366" w:rsidRPr="004D58BA" w:rsidRDefault="004D58BA" w:rsidP="00133D99">
      <w:pPr>
        <w:jc w:val="both"/>
        <w:rPr>
          <w:rFonts w:cs="Times New Roman"/>
          <w:b/>
          <w:bCs/>
          <w:sz w:val="26"/>
          <w:szCs w:val="26"/>
          <w:lang w:val="en-US"/>
        </w:rPr>
      </w:pPr>
      <w:r>
        <w:rPr>
          <w:rFonts w:cs="Times New Roman"/>
          <w:b/>
          <w:bCs/>
          <w:sz w:val="26"/>
          <w:szCs w:val="26"/>
          <w:lang w:val="en-US"/>
        </w:rPr>
        <w:t>KEYWORDS</w:t>
      </w:r>
    </w:p>
    <w:p w14:paraId="25610B8A" w14:textId="467CAE2D" w:rsidR="00D7012A" w:rsidRPr="00FC11B7" w:rsidRDefault="00426431">
      <w:pPr>
        <w:spacing w:line="278" w:lineRule="auto"/>
        <w:rPr>
          <w:rFonts w:cs="Times New Roman"/>
          <w:b/>
          <w:bCs/>
          <w:szCs w:val="24"/>
          <w:lang w:val="en-US"/>
        </w:rPr>
      </w:pPr>
      <w:r>
        <w:rPr>
          <w:rFonts w:cs="Times New Roman"/>
          <w:szCs w:val="24"/>
          <w:lang w:val="en-US"/>
        </w:rPr>
        <w:t>Include five keywords, separated by semicolons</w:t>
      </w:r>
      <w:r w:rsidR="002C0733" w:rsidRPr="002C0733">
        <w:rPr>
          <w:rFonts w:cs="Times New Roman"/>
          <w:szCs w:val="24"/>
          <w:lang w:val="en-US"/>
        </w:rPr>
        <w:t>.</w:t>
      </w:r>
      <w:r w:rsidR="007A6366" w:rsidRPr="002C0733">
        <w:rPr>
          <w:rFonts w:cs="Times New Roman"/>
          <w:szCs w:val="24"/>
          <w:lang w:val="en-US"/>
        </w:rPr>
        <w:t xml:space="preserve"> </w:t>
      </w:r>
      <w:r w:rsidR="007A6366" w:rsidRPr="00FC11B7">
        <w:rPr>
          <w:rFonts w:cs="Times New Roman"/>
          <w:szCs w:val="24"/>
          <w:lang w:val="en-US"/>
        </w:rPr>
        <w:t>(;).</w:t>
      </w:r>
      <w:r w:rsidR="00D7012A" w:rsidRPr="00FC11B7">
        <w:rPr>
          <w:rFonts w:cs="Times New Roman"/>
          <w:b/>
          <w:bCs/>
          <w:szCs w:val="24"/>
          <w:lang w:val="en-US"/>
        </w:rPr>
        <w:br w:type="page"/>
      </w:r>
    </w:p>
    <w:p w14:paraId="0A1B5D94" w14:textId="494CE93E" w:rsidR="007A6366" w:rsidRPr="002D2709" w:rsidRDefault="002C0733" w:rsidP="00D7012A">
      <w:pPr>
        <w:jc w:val="both"/>
        <w:rPr>
          <w:rFonts w:cs="Times New Roman"/>
          <w:b/>
          <w:bCs/>
          <w:sz w:val="26"/>
          <w:szCs w:val="26"/>
          <w:lang w:val="en-US"/>
        </w:rPr>
      </w:pPr>
      <w:r w:rsidRPr="002D2709">
        <w:rPr>
          <w:rFonts w:cs="Times New Roman"/>
          <w:b/>
          <w:bCs/>
          <w:sz w:val="26"/>
          <w:szCs w:val="26"/>
          <w:lang w:val="en-US"/>
        </w:rPr>
        <w:lastRenderedPageBreak/>
        <w:t>INTRODUCTION</w:t>
      </w:r>
    </w:p>
    <w:p w14:paraId="046A20F0" w14:textId="43EDF536" w:rsidR="000B03C0" w:rsidRPr="002D2709" w:rsidRDefault="002D2709" w:rsidP="00D7012A">
      <w:pPr>
        <w:jc w:val="both"/>
        <w:rPr>
          <w:rFonts w:cs="Times New Roman"/>
          <w:szCs w:val="24"/>
          <w:lang w:val="en-US"/>
        </w:rPr>
      </w:pPr>
      <w:r w:rsidRPr="002D2709">
        <w:rPr>
          <w:rFonts w:cs="Times New Roman"/>
          <w:szCs w:val="24"/>
          <w:lang w:val="en-US"/>
        </w:rPr>
        <w:t>Articles to be included in the proceedings must be written in Spanish</w:t>
      </w:r>
      <w:r w:rsidR="00642258">
        <w:rPr>
          <w:rFonts w:cs="Times New Roman"/>
          <w:szCs w:val="24"/>
          <w:lang w:val="en-US"/>
        </w:rPr>
        <w:t>, English</w:t>
      </w:r>
      <w:r w:rsidRPr="002D2709">
        <w:rPr>
          <w:rFonts w:cs="Times New Roman"/>
          <w:szCs w:val="24"/>
          <w:lang w:val="en-US"/>
        </w:rPr>
        <w:t xml:space="preserve"> or Portuguese; any language will be accepted, but you are asked to choose one language and maintain consistency throughout the work. The text segments highlighted in red in this document refer to the formatting styles defined in the attached Microsoft Word template.</w:t>
      </w:r>
    </w:p>
    <w:p w14:paraId="31E0BE49" w14:textId="77777777" w:rsidR="00547C6A" w:rsidRPr="00547C6A" w:rsidRDefault="00547C6A" w:rsidP="007243AD">
      <w:pPr>
        <w:jc w:val="both"/>
        <w:rPr>
          <w:rFonts w:cs="Times New Roman"/>
          <w:b/>
          <w:bCs/>
          <w:sz w:val="26"/>
          <w:szCs w:val="26"/>
          <w:lang w:val="en-US"/>
        </w:rPr>
      </w:pPr>
      <w:r w:rsidRPr="00547C6A">
        <w:rPr>
          <w:rFonts w:cs="Times New Roman"/>
          <w:b/>
          <w:bCs/>
          <w:sz w:val="26"/>
          <w:szCs w:val="26"/>
          <w:lang w:val="en-US"/>
        </w:rPr>
        <w:t>STRUCTURE AND ELEMENTS OF THE MODEL</w:t>
      </w:r>
    </w:p>
    <w:p w14:paraId="602C1C91" w14:textId="70B3F644" w:rsidR="007A6366" w:rsidRPr="00AE065E" w:rsidRDefault="00AE065E" w:rsidP="007243AD">
      <w:pPr>
        <w:jc w:val="both"/>
        <w:rPr>
          <w:rFonts w:cs="Times New Roman"/>
          <w:b/>
          <w:bCs/>
          <w:szCs w:val="24"/>
          <w:lang w:val="en-US"/>
        </w:rPr>
      </w:pPr>
      <w:r w:rsidRPr="00AE065E">
        <w:rPr>
          <w:rStyle w:val="Ttulo2Car"/>
          <w:lang w:val="en-US"/>
        </w:rPr>
        <w:t>MODEL STRUCTURE</w:t>
      </w:r>
      <w:r w:rsidR="007A6366" w:rsidRPr="00AE065E">
        <w:rPr>
          <w:rFonts w:cs="Times New Roman"/>
          <w:b/>
          <w:bCs/>
          <w:szCs w:val="24"/>
          <w:lang w:val="en-US"/>
        </w:rPr>
        <w:t xml:space="preserve"> </w:t>
      </w:r>
      <w:r w:rsidR="007A6366" w:rsidRPr="00AE065E">
        <w:rPr>
          <w:rFonts w:cs="Times New Roman"/>
          <w:b/>
          <w:bCs/>
          <w:color w:val="FF0000"/>
          <w:szCs w:val="24"/>
          <w:lang w:val="en-US"/>
        </w:rPr>
        <w:t>(</w:t>
      </w:r>
      <w:r w:rsidRPr="00AE065E">
        <w:rPr>
          <w:rFonts w:cs="Times New Roman"/>
          <w:b/>
          <w:bCs/>
          <w:color w:val="FF0000"/>
          <w:szCs w:val="24"/>
          <w:lang w:val="en-US"/>
        </w:rPr>
        <w:t>STYLE EXAMPLE, TITLE 2</w:t>
      </w:r>
      <w:r w:rsidR="007A6366" w:rsidRPr="00AE065E">
        <w:rPr>
          <w:rFonts w:cs="Times New Roman"/>
          <w:b/>
          <w:bCs/>
          <w:color w:val="FF0000"/>
          <w:szCs w:val="24"/>
          <w:lang w:val="en-US"/>
        </w:rPr>
        <w:t>)</w:t>
      </w:r>
    </w:p>
    <w:p w14:paraId="481628C4" w14:textId="6241B781" w:rsidR="003D7056" w:rsidRPr="003D7056" w:rsidRDefault="003D7056" w:rsidP="003D7056">
      <w:pPr>
        <w:jc w:val="both"/>
        <w:rPr>
          <w:rFonts w:cs="Times New Roman"/>
          <w:szCs w:val="24"/>
          <w:lang w:val="en-US"/>
        </w:rPr>
      </w:pPr>
      <w:r w:rsidRPr="003D7056">
        <w:rPr>
          <w:rFonts w:cs="Times New Roman"/>
          <w:szCs w:val="24"/>
          <w:lang w:val="en-US"/>
        </w:rPr>
        <w:t xml:space="preserve">Your work should not exceed 3000 words, excluding references. It is recommended that papers follow a structure that begins with an introduction and </w:t>
      </w:r>
      <w:r w:rsidR="007443F2">
        <w:rPr>
          <w:rFonts w:cs="Times New Roman"/>
          <w:szCs w:val="24"/>
          <w:lang w:val="en-US"/>
        </w:rPr>
        <w:t>concludes with a conclusion</w:t>
      </w:r>
      <w:r w:rsidRPr="003D7056">
        <w:rPr>
          <w:rFonts w:cs="Times New Roman"/>
          <w:szCs w:val="24"/>
          <w:lang w:val="en-US"/>
        </w:rPr>
        <w:t>. The introduction should be placed immediately after the keywords. After the conclusions, acknowledgments may be included, if any, followed by the references section. Additionally, the paper should include a Process or Application Approach</w:t>
      </w:r>
      <w:r w:rsidR="007443F2">
        <w:rPr>
          <w:rFonts w:cs="Times New Roman"/>
          <w:szCs w:val="24"/>
          <w:lang w:val="en-US"/>
        </w:rPr>
        <w:t>,</w:t>
      </w:r>
      <w:r w:rsidRPr="003D7056">
        <w:rPr>
          <w:rFonts w:cs="Times New Roman"/>
          <w:szCs w:val="24"/>
          <w:lang w:val="en-US"/>
        </w:rPr>
        <w:t xml:space="preserve"> </w:t>
      </w:r>
      <w:r w:rsidR="00AD0585">
        <w:rPr>
          <w:rFonts w:cs="Times New Roman"/>
          <w:szCs w:val="24"/>
          <w:lang w:val="en-US"/>
        </w:rPr>
        <w:t xml:space="preserve">and </w:t>
      </w:r>
      <w:r w:rsidRPr="003D7056">
        <w:rPr>
          <w:rFonts w:cs="Times New Roman"/>
          <w:szCs w:val="24"/>
          <w:lang w:val="en-US"/>
        </w:rPr>
        <w:t>Results section, as these are essential to provide a comprehensive overview of your work in the industry.</w:t>
      </w:r>
    </w:p>
    <w:p w14:paraId="4A5946BD" w14:textId="0B1F4919" w:rsidR="007A6366" w:rsidRPr="00B715C3" w:rsidRDefault="003D7056" w:rsidP="007243AD">
      <w:pPr>
        <w:jc w:val="both"/>
        <w:rPr>
          <w:rFonts w:cs="Times New Roman"/>
          <w:szCs w:val="24"/>
          <w:lang w:val="en-US"/>
        </w:rPr>
      </w:pPr>
      <w:r w:rsidRPr="003D7056">
        <w:rPr>
          <w:rFonts w:cs="Times New Roman"/>
          <w:szCs w:val="24"/>
          <w:lang w:val="en-US"/>
        </w:rPr>
        <w:t xml:space="preserve">Remember that, for the review process, in your first submission you should NOT include authors, affiliations, or specific data in the Acknowledgments to ensure a double-blind peer review process. </w:t>
      </w:r>
      <w:r w:rsidRPr="00B715C3">
        <w:rPr>
          <w:rFonts w:cs="Times New Roman"/>
          <w:szCs w:val="24"/>
          <w:lang w:val="en-US"/>
        </w:rPr>
        <w:t>Instead, write XXXXXX as placeholders.</w:t>
      </w:r>
    </w:p>
    <w:p w14:paraId="048A06CA" w14:textId="77777777" w:rsidR="00A32ABD" w:rsidRPr="00FC11B7" w:rsidRDefault="00A32ABD" w:rsidP="00E07797">
      <w:pPr>
        <w:jc w:val="both"/>
        <w:rPr>
          <w:rFonts w:cs="Times New Roman"/>
          <w:b/>
          <w:bCs/>
          <w:szCs w:val="24"/>
          <w:lang w:val="en-US"/>
        </w:rPr>
      </w:pPr>
      <w:r w:rsidRPr="00FC11B7">
        <w:rPr>
          <w:rFonts w:cs="Times New Roman"/>
          <w:b/>
          <w:bCs/>
          <w:szCs w:val="24"/>
          <w:lang w:val="en-US"/>
        </w:rPr>
        <w:t>ASPECTS OF GRAPHIC FORMATTING</w:t>
      </w:r>
    </w:p>
    <w:p w14:paraId="2C5EFF88" w14:textId="590A1B0F" w:rsidR="007A6366" w:rsidRPr="00612EB4" w:rsidRDefault="00612EB4" w:rsidP="00E07797">
      <w:pPr>
        <w:jc w:val="both"/>
        <w:rPr>
          <w:rFonts w:cs="Times New Roman"/>
          <w:b/>
          <w:bCs/>
          <w:lang w:val="en-US"/>
        </w:rPr>
      </w:pPr>
      <w:r w:rsidRPr="00612EB4">
        <w:rPr>
          <w:rStyle w:val="Ttulo3Car"/>
        </w:rPr>
        <w:t>TABLES AND FORMULAS</w:t>
      </w:r>
      <w:r w:rsidR="007A6366" w:rsidRPr="00612EB4">
        <w:rPr>
          <w:rFonts w:cs="Times New Roman"/>
          <w:b/>
          <w:bCs/>
          <w:lang w:val="en-US"/>
        </w:rPr>
        <w:t xml:space="preserve"> </w:t>
      </w:r>
      <w:r w:rsidR="007A6366" w:rsidRPr="00612EB4">
        <w:rPr>
          <w:rFonts w:cs="Times New Roman"/>
          <w:b/>
          <w:bCs/>
          <w:color w:val="FF0000"/>
          <w:lang w:val="en-US"/>
        </w:rPr>
        <w:t>(</w:t>
      </w:r>
      <w:r w:rsidRPr="00AE065E">
        <w:rPr>
          <w:rFonts w:cs="Times New Roman"/>
          <w:b/>
          <w:bCs/>
          <w:color w:val="FF0000"/>
          <w:szCs w:val="24"/>
          <w:lang w:val="en-US"/>
        </w:rPr>
        <w:t xml:space="preserve">STYLE EXAMPLE, TITLE </w:t>
      </w:r>
      <w:r>
        <w:rPr>
          <w:rFonts w:cs="Times New Roman"/>
          <w:b/>
          <w:bCs/>
          <w:color w:val="FF0000"/>
          <w:szCs w:val="24"/>
          <w:lang w:val="en-US"/>
        </w:rPr>
        <w:t>3</w:t>
      </w:r>
      <w:r w:rsidR="007A6366" w:rsidRPr="00612EB4">
        <w:rPr>
          <w:rFonts w:cs="Times New Roman"/>
          <w:b/>
          <w:bCs/>
          <w:color w:val="FF0000"/>
          <w:lang w:val="en-US"/>
        </w:rPr>
        <w:t>)</w:t>
      </w:r>
    </w:p>
    <w:p w14:paraId="251F1BC5" w14:textId="5F5572C4" w:rsidR="007A6366" w:rsidRPr="00FC11B7" w:rsidRDefault="0000458C" w:rsidP="007A6366">
      <w:pPr>
        <w:jc w:val="both"/>
        <w:rPr>
          <w:rFonts w:cs="Times New Roman"/>
          <w:szCs w:val="24"/>
          <w:lang w:val="en-US"/>
        </w:rPr>
      </w:pPr>
      <w:r w:rsidRPr="0000458C">
        <w:rPr>
          <w:rFonts w:cs="Times New Roman"/>
          <w:szCs w:val="24"/>
          <w:lang w:val="en-US"/>
        </w:rPr>
        <w:t xml:space="preserve">Tables and formulas should be numbered sequentially in the same order in which they appear in the text, using Arabic numerals and referring to them as: Table 1, Table 2..., Formula 1, Formula 2..., etc., as appropriate. These should be inserted into the text in the same order in which they are referenced. In the case of tables, the title should be placed at the top, and they should not duplicate the results shown in the graphs. The system of units to be used is the International System (SI). </w:t>
      </w:r>
      <w:r w:rsidRPr="00FC11B7">
        <w:rPr>
          <w:rFonts w:cs="Times New Roman"/>
          <w:szCs w:val="24"/>
          <w:lang w:val="en-US"/>
        </w:rPr>
        <w:t>Table 1 and Formula 1 show the necessary format</w:t>
      </w:r>
      <w:r w:rsidR="007A6366" w:rsidRPr="00FC11B7">
        <w:rPr>
          <w:rFonts w:cs="Times New Roman"/>
          <w:szCs w:val="24"/>
          <w:lang w:val="en-US"/>
        </w:rPr>
        <w:t>.</w:t>
      </w:r>
    </w:p>
    <w:p w14:paraId="169BD67B" w14:textId="1B0906F9" w:rsidR="00E07797" w:rsidRPr="00FC11B7" w:rsidRDefault="0000458C" w:rsidP="00E07797">
      <w:pPr>
        <w:jc w:val="center"/>
        <w:rPr>
          <w:rFonts w:cs="Times New Roman"/>
          <w:szCs w:val="24"/>
          <w:lang w:val="en-US"/>
        </w:rPr>
      </w:pPr>
      <w:r w:rsidRPr="00FC11B7">
        <w:rPr>
          <w:rFonts w:cs="Times New Roman"/>
          <w:b/>
          <w:bCs/>
          <w:szCs w:val="24"/>
          <w:lang w:val="en-US"/>
        </w:rPr>
        <w:t>Table</w:t>
      </w:r>
      <w:r w:rsidR="007A6366" w:rsidRPr="00FC11B7">
        <w:rPr>
          <w:rFonts w:cs="Times New Roman"/>
          <w:b/>
          <w:bCs/>
          <w:szCs w:val="24"/>
          <w:lang w:val="en-US"/>
        </w:rPr>
        <w:t xml:space="preserve"> 1. </w:t>
      </w:r>
      <w:r w:rsidR="00E571F8" w:rsidRPr="00FC11B7">
        <w:rPr>
          <w:rFonts w:cs="Times New Roman"/>
          <w:szCs w:val="24"/>
          <w:lang w:val="en-US"/>
        </w:rPr>
        <w:t>Table name</w:t>
      </w:r>
      <w:r w:rsidR="007A6366" w:rsidRPr="00FC11B7">
        <w:rPr>
          <w:rFonts w:cs="Times New Roman"/>
          <w:szCs w:val="24"/>
          <w:lang w:val="en-US"/>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1"/>
        <w:gridCol w:w="2831"/>
        <w:gridCol w:w="2832"/>
      </w:tblGrid>
      <w:tr w:rsidR="00E07797" w:rsidRPr="00E07797" w14:paraId="3FADE4FE" w14:textId="77777777" w:rsidTr="00E07797">
        <w:tc>
          <w:tcPr>
            <w:tcW w:w="2831" w:type="dxa"/>
            <w:tcBorders>
              <w:top w:val="single" w:sz="4" w:space="0" w:color="auto"/>
              <w:bottom w:val="single" w:sz="4" w:space="0" w:color="auto"/>
            </w:tcBorders>
          </w:tcPr>
          <w:p w14:paraId="743FF34E" w14:textId="2B46C4EB" w:rsidR="00E07797" w:rsidRPr="00E07797" w:rsidRDefault="00E571F8" w:rsidP="00E07797">
            <w:pPr>
              <w:jc w:val="center"/>
              <w:rPr>
                <w:rFonts w:cs="Times New Roman"/>
                <w:b/>
                <w:bCs/>
                <w:lang w:val="es-CL"/>
              </w:rPr>
            </w:pPr>
            <w:r>
              <w:rPr>
                <w:rFonts w:cs="Times New Roman"/>
                <w:b/>
                <w:bCs/>
                <w:lang w:val="es-CL"/>
              </w:rPr>
              <w:t>Title</w:t>
            </w:r>
            <w:r w:rsidR="00E07797" w:rsidRPr="00E07797">
              <w:rPr>
                <w:rFonts w:cs="Times New Roman"/>
                <w:b/>
                <w:bCs/>
                <w:lang w:val="es-CL"/>
              </w:rPr>
              <w:t xml:space="preserve"> a</w:t>
            </w:r>
          </w:p>
        </w:tc>
        <w:tc>
          <w:tcPr>
            <w:tcW w:w="2831" w:type="dxa"/>
            <w:tcBorders>
              <w:top w:val="single" w:sz="4" w:space="0" w:color="auto"/>
              <w:bottom w:val="single" w:sz="4" w:space="0" w:color="auto"/>
            </w:tcBorders>
          </w:tcPr>
          <w:p w14:paraId="5465F703" w14:textId="62BDB640" w:rsidR="00E07797" w:rsidRPr="00E07797" w:rsidRDefault="00E571F8" w:rsidP="00E07797">
            <w:pPr>
              <w:jc w:val="center"/>
              <w:rPr>
                <w:rFonts w:cs="Times New Roman"/>
                <w:b/>
                <w:bCs/>
                <w:lang w:val="es-CL"/>
              </w:rPr>
            </w:pPr>
            <w:r>
              <w:rPr>
                <w:rFonts w:cs="Times New Roman"/>
                <w:b/>
                <w:bCs/>
                <w:lang w:val="es-CL"/>
              </w:rPr>
              <w:t>Title</w:t>
            </w:r>
            <w:r w:rsidR="00E07797" w:rsidRPr="00E07797">
              <w:rPr>
                <w:rFonts w:cs="Times New Roman"/>
                <w:b/>
                <w:bCs/>
                <w:lang w:val="es-CL"/>
              </w:rPr>
              <w:t xml:space="preserve"> b</w:t>
            </w:r>
          </w:p>
        </w:tc>
        <w:tc>
          <w:tcPr>
            <w:tcW w:w="2832" w:type="dxa"/>
            <w:tcBorders>
              <w:top w:val="single" w:sz="4" w:space="0" w:color="auto"/>
              <w:bottom w:val="single" w:sz="4" w:space="0" w:color="auto"/>
            </w:tcBorders>
          </w:tcPr>
          <w:p w14:paraId="66C21BB5" w14:textId="3C327F75" w:rsidR="00E07797" w:rsidRPr="00E07797" w:rsidRDefault="00E07797" w:rsidP="00E07797">
            <w:pPr>
              <w:jc w:val="center"/>
              <w:rPr>
                <w:rFonts w:cs="Times New Roman"/>
                <w:b/>
                <w:bCs/>
                <w:lang w:val="es-CL"/>
              </w:rPr>
            </w:pPr>
            <w:r w:rsidRPr="00E07797">
              <w:rPr>
                <w:rFonts w:cs="Times New Roman"/>
                <w:b/>
                <w:bCs/>
                <w:lang w:val="es-CL"/>
              </w:rPr>
              <w:t>Título c</w:t>
            </w:r>
          </w:p>
        </w:tc>
      </w:tr>
      <w:tr w:rsidR="00E07797" w:rsidRPr="00E07797" w14:paraId="780913A3" w14:textId="77777777" w:rsidTr="00E07797">
        <w:tc>
          <w:tcPr>
            <w:tcW w:w="2831" w:type="dxa"/>
            <w:tcBorders>
              <w:top w:val="single" w:sz="4" w:space="0" w:color="auto"/>
            </w:tcBorders>
          </w:tcPr>
          <w:p w14:paraId="0D36AFE1" w14:textId="3EF3171E" w:rsidR="00E07797" w:rsidRPr="00E07797" w:rsidRDefault="004A4512" w:rsidP="00E07797">
            <w:pPr>
              <w:jc w:val="center"/>
              <w:rPr>
                <w:rFonts w:cs="Times New Roman"/>
                <w:lang w:val="es-CL"/>
              </w:rPr>
            </w:pPr>
            <w:r w:rsidRPr="004A4512">
              <w:rPr>
                <w:rFonts w:cs="Times New Roman"/>
                <w:lang w:val="es-CL"/>
              </w:rPr>
              <w:t>Text from the box</w:t>
            </w:r>
          </w:p>
        </w:tc>
        <w:tc>
          <w:tcPr>
            <w:tcW w:w="2831" w:type="dxa"/>
            <w:tcBorders>
              <w:top w:val="single" w:sz="4" w:space="0" w:color="auto"/>
            </w:tcBorders>
          </w:tcPr>
          <w:p w14:paraId="060608C8" w14:textId="77777777" w:rsidR="00E07797" w:rsidRPr="00E07797" w:rsidRDefault="00E07797" w:rsidP="00E07797">
            <w:pPr>
              <w:jc w:val="center"/>
              <w:rPr>
                <w:rFonts w:cs="Times New Roman"/>
                <w:lang w:val="es-CL"/>
              </w:rPr>
            </w:pPr>
          </w:p>
        </w:tc>
        <w:tc>
          <w:tcPr>
            <w:tcW w:w="2832" w:type="dxa"/>
            <w:tcBorders>
              <w:top w:val="single" w:sz="4" w:space="0" w:color="auto"/>
            </w:tcBorders>
          </w:tcPr>
          <w:p w14:paraId="308BA36B" w14:textId="77777777" w:rsidR="00E07797" w:rsidRPr="00E07797" w:rsidRDefault="00E07797" w:rsidP="00E07797">
            <w:pPr>
              <w:jc w:val="center"/>
              <w:rPr>
                <w:rFonts w:cs="Times New Roman"/>
                <w:lang w:val="es-CL"/>
              </w:rPr>
            </w:pPr>
          </w:p>
        </w:tc>
      </w:tr>
      <w:tr w:rsidR="00E07797" w:rsidRPr="00E07797" w14:paraId="403CCB49" w14:textId="77777777" w:rsidTr="00E07797">
        <w:tc>
          <w:tcPr>
            <w:tcW w:w="2831" w:type="dxa"/>
            <w:tcBorders>
              <w:bottom w:val="single" w:sz="4" w:space="0" w:color="auto"/>
            </w:tcBorders>
          </w:tcPr>
          <w:p w14:paraId="0F435745" w14:textId="77777777" w:rsidR="00E07797" w:rsidRPr="00E07797" w:rsidRDefault="00E07797" w:rsidP="00E07797">
            <w:pPr>
              <w:jc w:val="center"/>
              <w:rPr>
                <w:rFonts w:cs="Times New Roman"/>
                <w:lang w:val="es-CL"/>
              </w:rPr>
            </w:pPr>
          </w:p>
        </w:tc>
        <w:tc>
          <w:tcPr>
            <w:tcW w:w="2831" w:type="dxa"/>
            <w:tcBorders>
              <w:bottom w:val="single" w:sz="4" w:space="0" w:color="auto"/>
            </w:tcBorders>
          </w:tcPr>
          <w:p w14:paraId="257799B5" w14:textId="77777777" w:rsidR="00E07797" w:rsidRPr="00E07797" w:rsidRDefault="00E07797" w:rsidP="00E07797">
            <w:pPr>
              <w:jc w:val="center"/>
              <w:rPr>
                <w:rFonts w:cs="Times New Roman"/>
                <w:lang w:val="es-CL"/>
              </w:rPr>
            </w:pPr>
          </w:p>
        </w:tc>
        <w:tc>
          <w:tcPr>
            <w:tcW w:w="2832" w:type="dxa"/>
            <w:tcBorders>
              <w:bottom w:val="single" w:sz="4" w:space="0" w:color="auto"/>
            </w:tcBorders>
          </w:tcPr>
          <w:p w14:paraId="78506B99" w14:textId="77777777" w:rsidR="00E07797" w:rsidRPr="00E07797" w:rsidRDefault="00E07797" w:rsidP="00E07797">
            <w:pPr>
              <w:jc w:val="center"/>
              <w:rPr>
                <w:rFonts w:cs="Times New Roman"/>
                <w:lang w:val="es-CL"/>
              </w:rPr>
            </w:pPr>
          </w:p>
        </w:tc>
      </w:tr>
    </w:tbl>
    <w:tbl>
      <w:tblPr>
        <w:tblStyle w:val="Tablaconcuadrcula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0"/>
        <w:gridCol w:w="1704"/>
      </w:tblGrid>
      <w:tr w:rsidR="00531831" w:rsidRPr="00531831" w14:paraId="509EC152" w14:textId="77777777" w:rsidTr="00531831">
        <w:trPr>
          <w:trHeight w:val="402"/>
        </w:trPr>
        <w:tc>
          <w:tcPr>
            <w:tcW w:w="3998" w:type="pct"/>
            <w:vAlign w:val="center"/>
          </w:tcPr>
          <w:p w14:paraId="40D480BB" w14:textId="35E3279D" w:rsidR="00531831" w:rsidRPr="00531831" w:rsidRDefault="00531831" w:rsidP="0093568E">
            <w:pPr>
              <w:spacing w:after="120"/>
              <w:jc w:val="center"/>
              <w:rPr>
                <w:lang w:val="es-419"/>
              </w:rPr>
            </w:pPr>
            <m:oMathPara>
              <m:oMath>
                <m:r>
                  <w:rPr>
                    <w:rFonts w:ascii="Cambria Math" w:hAnsi="Cambria Math"/>
                    <w:lang w:val="es-419"/>
                  </w:rPr>
                  <m:t>RII=</m:t>
                </m:r>
                <m:f>
                  <m:fPr>
                    <m:ctrlPr>
                      <w:rPr>
                        <w:rFonts w:ascii="Cambria Math" w:hAnsi="Cambria Math"/>
                        <w:i/>
                        <w:lang w:val="es-419"/>
                      </w:rPr>
                    </m:ctrlPr>
                  </m:fPr>
                  <m:num>
                    <m:nary>
                      <m:naryPr>
                        <m:chr m:val="∑"/>
                        <m:limLoc m:val="undOvr"/>
                        <m:subHide m:val="1"/>
                        <m:supHide m:val="1"/>
                        <m:ctrlPr>
                          <w:rPr>
                            <w:rFonts w:ascii="Cambria Math" w:hAnsi="Cambria Math"/>
                            <w:i/>
                            <w:lang w:val="es-419"/>
                          </w:rPr>
                        </m:ctrlPr>
                      </m:naryPr>
                      <m:sub/>
                      <m:sup/>
                      <m:e>
                        <m:r>
                          <w:rPr>
                            <w:rFonts w:ascii="Cambria Math" w:hAnsi="Cambria Math"/>
                            <w:lang w:val="es-419"/>
                          </w:rPr>
                          <m:t>W</m:t>
                        </m:r>
                      </m:e>
                    </m:nary>
                  </m:num>
                  <m:den>
                    <m:r>
                      <w:rPr>
                        <w:rFonts w:ascii="Cambria Math" w:hAnsi="Cambria Math"/>
                        <w:lang w:val="es-419"/>
                      </w:rPr>
                      <m:t>A∙N</m:t>
                    </m:r>
                  </m:den>
                </m:f>
              </m:oMath>
            </m:oMathPara>
          </w:p>
        </w:tc>
        <w:tc>
          <w:tcPr>
            <w:tcW w:w="1002" w:type="pct"/>
            <w:vAlign w:val="center"/>
          </w:tcPr>
          <w:p w14:paraId="335B4CD1" w14:textId="49453A8A" w:rsidR="00531831" w:rsidRPr="00531831" w:rsidRDefault="007B2BC3" w:rsidP="00531831">
            <w:pPr>
              <w:pStyle w:val="Prrafodelista"/>
              <w:spacing w:after="120"/>
              <w:ind w:left="0"/>
              <w:jc w:val="right"/>
              <w:rPr>
                <w:b/>
                <w:bCs/>
                <w:lang w:val="es-419"/>
              </w:rPr>
            </w:pPr>
            <w:r w:rsidRPr="007B2BC3">
              <w:rPr>
                <w:b/>
                <w:bCs/>
                <w:lang w:val="es-419"/>
              </w:rPr>
              <w:t>Formula 1</w:t>
            </w:r>
          </w:p>
        </w:tc>
      </w:tr>
    </w:tbl>
    <w:p w14:paraId="1FFFC9B6" w14:textId="29A01C4E" w:rsidR="00531831" w:rsidRPr="00AD0585" w:rsidRDefault="00AD0585" w:rsidP="00E07797">
      <w:pPr>
        <w:jc w:val="both"/>
        <w:rPr>
          <w:rFonts w:cs="Times New Roman"/>
          <w:b/>
          <w:bCs/>
          <w:i/>
          <w:iCs/>
          <w:lang w:val="es-CO"/>
        </w:rPr>
      </w:pPr>
      <w:r w:rsidRPr="00AD0585">
        <w:rPr>
          <w:rFonts w:cs="Times New Roman"/>
          <w:b/>
          <w:bCs/>
          <w:i/>
          <w:iCs/>
          <w:lang w:val="en-US"/>
        </w:rPr>
        <w:t>Clarification Note</w:t>
      </w:r>
      <w:r w:rsidRPr="00AD0585">
        <w:rPr>
          <w:rFonts w:cs="Times New Roman"/>
          <w:b/>
          <w:bCs/>
          <w:i/>
          <w:iCs/>
          <w:lang w:val="en-US"/>
        </w:rPr>
        <w:t xml:space="preserve">: </w:t>
      </w:r>
      <w:r w:rsidRPr="00AD0585">
        <w:rPr>
          <w:rFonts w:cs="Times New Roman"/>
          <w:i/>
          <w:iCs/>
          <w:lang w:val="en-US"/>
        </w:rPr>
        <w:t>Both tables and images must be included in the document and also provided in a separate file, in their native format. It is important to include the images and tables in the paper, but they should also be uploaded as separate attachments in their original format (e.g., .xls for tables and .jpg, .png, or .tiff for images).</w:t>
      </w:r>
    </w:p>
    <w:p w14:paraId="4C239782" w14:textId="77777777" w:rsidR="007B2BC3" w:rsidRDefault="007B2BC3" w:rsidP="00E07797">
      <w:pPr>
        <w:jc w:val="both"/>
        <w:rPr>
          <w:rFonts w:cs="Times New Roman"/>
          <w:b/>
          <w:bCs/>
          <w:lang w:val="es-CL"/>
        </w:rPr>
      </w:pPr>
      <w:r w:rsidRPr="007B2BC3">
        <w:rPr>
          <w:rFonts w:cs="Times New Roman"/>
          <w:b/>
          <w:bCs/>
          <w:lang w:val="es-CL"/>
        </w:rPr>
        <w:t>FIGURES</w:t>
      </w:r>
    </w:p>
    <w:p w14:paraId="4E5E3380" w14:textId="5215AF3D" w:rsidR="007A6366" w:rsidRPr="007B2BC3" w:rsidRDefault="007B2BC3" w:rsidP="00E07797">
      <w:pPr>
        <w:jc w:val="both"/>
        <w:rPr>
          <w:rFonts w:cs="Times New Roman"/>
          <w:szCs w:val="24"/>
          <w:lang w:val="en-US"/>
        </w:rPr>
      </w:pPr>
      <w:r w:rsidRPr="007B2BC3">
        <w:rPr>
          <w:rFonts w:cs="Times New Roman"/>
          <w:szCs w:val="24"/>
          <w:lang w:val="en-US"/>
        </w:rPr>
        <w:t xml:space="preserve">Figures may include graphs, diagrams, schematics, schematics, and photographs. Figures must be submitted in publishable condition, numbered sequentially in the same order in </w:t>
      </w:r>
      <w:r w:rsidRPr="007B2BC3">
        <w:rPr>
          <w:rFonts w:cs="Times New Roman"/>
          <w:szCs w:val="24"/>
          <w:lang w:val="en-US"/>
        </w:rPr>
        <w:lastRenderedPageBreak/>
        <w:t>which they are referenced in the text (e.g., Figure 1, Figure 2, etc.), and their title placed at the end. They should be incorporated into the text as they are cited</w:t>
      </w:r>
      <w:r w:rsidR="00DC3BD7" w:rsidRPr="007B2BC3">
        <w:rPr>
          <w:rFonts w:cs="Times New Roman"/>
          <w:szCs w:val="24"/>
          <w:lang w:val="en-US"/>
        </w:rPr>
        <w:t>.</w:t>
      </w:r>
    </w:p>
    <w:p w14:paraId="1CEB6BCC" w14:textId="42AEFE4A" w:rsidR="003908E5" w:rsidRPr="007B2BC3" w:rsidRDefault="003908E5" w:rsidP="00D0432D">
      <w:pPr>
        <w:jc w:val="center"/>
        <w:rPr>
          <w:rFonts w:cs="Times New Roman"/>
          <w:szCs w:val="24"/>
          <w:lang w:val="en-US"/>
        </w:rPr>
      </w:pPr>
      <w:r w:rsidRPr="003908E5">
        <w:rPr>
          <w:rFonts w:cs="Times New Roman"/>
          <w:noProof/>
          <w:szCs w:val="24"/>
        </w:rPr>
        <w:drawing>
          <wp:inline distT="0" distB="0" distL="0" distR="0" wp14:anchorId="60135A2D" wp14:editId="653AFC1D">
            <wp:extent cx="3911490" cy="2070908"/>
            <wp:effectExtent l="0" t="0" r="0" b="5715"/>
            <wp:docPr id="99" name="Imagen 98">
              <a:extLst xmlns:a="http://schemas.openxmlformats.org/drawingml/2006/main">
                <a:ext uri="{FF2B5EF4-FFF2-40B4-BE49-F238E27FC236}">
                  <a16:creationId xmlns:a16="http://schemas.microsoft.com/office/drawing/2014/main" id="{2CC95014-470F-8DF5-1CBF-E4DFB7F565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n 98">
                      <a:extLst>
                        <a:ext uri="{FF2B5EF4-FFF2-40B4-BE49-F238E27FC236}">
                          <a16:creationId xmlns:a16="http://schemas.microsoft.com/office/drawing/2014/main" id="{2CC95014-470F-8DF5-1CBF-E4DFB7F56532}"/>
                        </a:ext>
                      </a:extLst>
                    </pic:cNvPr>
                    <pic:cNvPicPr>
                      <a:picLocks noChangeAspect="1"/>
                    </pic:cNvPicPr>
                  </pic:nvPicPr>
                  <pic:blipFill rotWithShape="1">
                    <a:blip r:embed="rId10" cstate="print">
                      <a:alphaModFix amt="50000"/>
                      <a:extLst>
                        <a:ext uri="{28A0092B-C50C-407E-A947-70E740481C1C}">
                          <a14:useLocalDpi xmlns:a14="http://schemas.microsoft.com/office/drawing/2010/main" val="0"/>
                        </a:ext>
                      </a:extLst>
                    </a:blip>
                    <a:srcRect t="2286" b="1720"/>
                    <a:stretch>
                      <a:fillRect/>
                    </a:stretch>
                  </pic:blipFill>
                  <pic:spPr bwMode="auto">
                    <a:xfrm>
                      <a:off x="0" y="0"/>
                      <a:ext cx="3913423" cy="2071931"/>
                    </a:xfrm>
                    <a:prstGeom prst="rect">
                      <a:avLst/>
                    </a:prstGeom>
                    <a:ln>
                      <a:noFill/>
                    </a:ln>
                    <a:extLst>
                      <a:ext uri="{53640926-AAD7-44D8-BBD7-CCE9431645EC}">
                        <a14:shadowObscured xmlns:a14="http://schemas.microsoft.com/office/drawing/2010/main"/>
                      </a:ext>
                    </a:extLst>
                  </pic:spPr>
                </pic:pic>
              </a:graphicData>
            </a:graphic>
          </wp:inline>
        </w:drawing>
      </w:r>
    </w:p>
    <w:p w14:paraId="7B4F9EC3" w14:textId="61765ACC" w:rsidR="00CD2F40" w:rsidRDefault="007A6366" w:rsidP="007A6366">
      <w:pPr>
        <w:jc w:val="center"/>
        <w:rPr>
          <w:rFonts w:cs="Times New Roman"/>
          <w:szCs w:val="24"/>
          <w:lang w:val="en-US"/>
        </w:rPr>
      </w:pPr>
      <w:r w:rsidRPr="00BC1191">
        <w:rPr>
          <w:rFonts w:cs="Times New Roman"/>
          <w:b/>
          <w:bCs/>
          <w:szCs w:val="24"/>
          <w:lang w:val="en-US"/>
        </w:rPr>
        <w:t>Figur</w:t>
      </w:r>
      <w:r w:rsidR="007B2BC3" w:rsidRPr="00BC1191">
        <w:rPr>
          <w:rFonts w:cs="Times New Roman"/>
          <w:b/>
          <w:bCs/>
          <w:szCs w:val="24"/>
          <w:lang w:val="en-US"/>
        </w:rPr>
        <w:t>e</w:t>
      </w:r>
      <w:r w:rsidRPr="00BC1191">
        <w:rPr>
          <w:rFonts w:cs="Times New Roman"/>
          <w:b/>
          <w:bCs/>
          <w:szCs w:val="24"/>
          <w:lang w:val="en-US"/>
        </w:rPr>
        <w:t xml:space="preserve"> 1. </w:t>
      </w:r>
      <w:r w:rsidR="00214DD7" w:rsidRPr="00BC1191">
        <w:rPr>
          <w:rFonts w:cs="Times New Roman"/>
          <w:szCs w:val="24"/>
          <w:lang w:val="en-US"/>
        </w:rPr>
        <w:t>Figure Name</w:t>
      </w:r>
      <w:r w:rsidRPr="00BC1191">
        <w:rPr>
          <w:rFonts w:cs="Times New Roman"/>
          <w:szCs w:val="24"/>
          <w:lang w:val="en-US"/>
        </w:rPr>
        <w:t>.</w:t>
      </w:r>
    </w:p>
    <w:p w14:paraId="0ED226E7" w14:textId="2F2731DF" w:rsidR="00AD0585" w:rsidRPr="00AD0585" w:rsidRDefault="00AD0585" w:rsidP="00AD0585">
      <w:pPr>
        <w:jc w:val="both"/>
        <w:rPr>
          <w:rFonts w:cs="Times New Roman"/>
          <w:b/>
          <w:bCs/>
          <w:i/>
          <w:iCs/>
          <w:lang w:val="en-US"/>
        </w:rPr>
      </w:pPr>
      <w:r w:rsidRPr="00AD0585">
        <w:rPr>
          <w:rFonts w:cs="Times New Roman"/>
          <w:b/>
          <w:bCs/>
          <w:i/>
          <w:iCs/>
          <w:lang w:val="en-US"/>
        </w:rPr>
        <w:t xml:space="preserve">Clarification Note: </w:t>
      </w:r>
      <w:r w:rsidRPr="00AD0585">
        <w:rPr>
          <w:rFonts w:cs="Times New Roman"/>
          <w:i/>
          <w:iCs/>
          <w:lang w:val="en-US"/>
        </w:rPr>
        <w:t>Both tables and images must be included in the document and also provided in a separate file, in their native format. It is important to include the images and tables in the paper, but they should also be uploaded as separate attachments in their original format (e.g., .xls for tables and .jpg, .png, or .tiff for images).</w:t>
      </w:r>
    </w:p>
    <w:p w14:paraId="4CB329EB" w14:textId="55E90BBC" w:rsidR="005109DB" w:rsidRPr="0043474B" w:rsidRDefault="007443F2" w:rsidP="005109DB">
      <w:pPr>
        <w:jc w:val="both"/>
        <w:rPr>
          <w:rFonts w:cs="Times New Roman"/>
          <w:b/>
          <w:bCs/>
          <w:sz w:val="26"/>
          <w:szCs w:val="26"/>
          <w:lang w:val="en-US"/>
        </w:rPr>
      </w:pPr>
      <w:r w:rsidRPr="007443F2">
        <w:rPr>
          <w:rFonts w:cs="Times New Roman"/>
          <w:b/>
          <w:bCs/>
          <w:sz w:val="26"/>
          <w:szCs w:val="26"/>
          <w:lang w:val="en-US"/>
        </w:rPr>
        <w:t>PROCESS OR APPLICATION APPROACH</w:t>
      </w:r>
    </w:p>
    <w:p w14:paraId="327C93CA" w14:textId="2FE866F3" w:rsidR="00FE0273" w:rsidRPr="00FE0273" w:rsidRDefault="005F1DAF" w:rsidP="00FE0273">
      <w:pPr>
        <w:jc w:val="both"/>
        <w:rPr>
          <w:rFonts w:cs="Times New Roman"/>
          <w:szCs w:val="24"/>
          <w:lang w:val="en-US"/>
        </w:rPr>
      </w:pPr>
      <w:r w:rsidRPr="005F1DAF">
        <w:rPr>
          <w:rFonts w:cs="Times New Roman"/>
          <w:szCs w:val="24"/>
          <w:lang w:val="en-US"/>
        </w:rPr>
        <w:t xml:space="preserve">In this section, describe how the solution, technology, or process was applied in the industry. Provide details on the steps taken during the implementation, the tools or systems used, and any techniques or methods employed to address the problem or improve the process. Include explanations of any challenges encountered and how they were resolved. It is essential to justify why the chosen approach was the most suitable for the context, whether </w:t>
      </w:r>
      <w:r w:rsidR="00426431">
        <w:rPr>
          <w:rFonts w:cs="Times New Roman"/>
          <w:szCs w:val="24"/>
          <w:lang w:val="en-US"/>
        </w:rPr>
        <w:t>in terms of</w:t>
      </w:r>
      <w:r w:rsidRPr="005F1DAF">
        <w:rPr>
          <w:rFonts w:cs="Times New Roman"/>
          <w:szCs w:val="24"/>
          <w:lang w:val="en-US"/>
        </w:rPr>
        <w:t xml:space="preserve"> efficiency, cost-effectiveness, or scalability. This section should provide </w:t>
      </w:r>
      <w:r w:rsidR="00426431">
        <w:rPr>
          <w:rFonts w:cs="Times New Roman"/>
          <w:szCs w:val="24"/>
          <w:lang w:val="en-US"/>
        </w:rPr>
        <w:t>sufficient detail for</w:t>
      </w:r>
      <w:r w:rsidRPr="005F1DAF">
        <w:rPr>
          <w:rFonts w:cs="Times New Roman"/>
          <w:szCs w:val="24"/>
          <w:lang w:val="en-US"/>
        </w:rPr>
        <w:t xml:space="preserve"> others in the industry to replicate or adapt the process to their own needs</w:t>
      </w:r>
      <w:r w:rsidR="00FE0273" w:rsidRPr="00FE0273">
        <w:rPr>
          <w:rFonts w:cs="Times New Roman"/>
          <w:szCs w:val="24"/>
          <w:lang w:val="en-US"/>
        </w:rPr>
        <w:t>.</w:t>
      </w:r>
    </w:p>
    <w:p w14:paraId="4E9B5FBC" w14:textId="0DB10292" w:rsidR="005109DB" w:rsidRPr="0043474B" w:rsidRDefault="00353AB5" w:rsidP="005109DB">
      <w:pPr>
        <w:jc w:val="both"/>
        <w:rPr>
          <w:rFonts w:cs="Times New Roman"/>
          <w:b/>
          <w:bCs/>
          <w:sz w:val="26"/>
          <w:szCs w:val="26"/>
          <w:lang w:val="en-US"/>
        </w:rPr>
      </w:pPr>
      <w:r>
        <w:rPr>
          <w:rFonts w:cs="Times New Roman"/>
          <w:b/>
          <w:bCs/>
          <w:sz w:val="26"/>
          <w:szCs w:val="26"/>
          <w:lang w:val="en-US"/>
        </w:rPr>
        <w:t>RESULTS</w:t>
      </w:r>
    </w:p>
    <w:p w14:paraId="10AFAA95" w14:textId="6AF2EF1C" w:rsidR="005109DB" w:rsidRPr="005109DB" w:rsidRDefault="00B70D7D" w:rsidP="003908E5">
      <w:pPr>
        <w:jc w:val="both"/>
        <w:rPr>
          <w:rFonts w:cs="Times New Roman"/>
          <w:szCs w:val="24"/>
          <w:lang w:val="en-US"/>
        </w:rPr>
      </w:pPr>
      <w:r w:rsidRPr="00B70D7D">
        <w:rPr>
          <w:rFonts w:cs="Times New Roman"/>
          <w:szCs w:val="24"/>
          <w:lang w:val="en-US"/>
        </w:rPr>
        <w:t xml:space="preserve">In this section, present and analyze the outcomes of the implemented solution or process. Begin by summarizing the key results </w:t>
      </w:r>
      <w:r w:rsidR="00426431">
        <w:rPr>
          <w:rFonts w:cs="Times New Roman"/>
          <w:szCs w:val="24"/>
          <w:lang w:val="en-US"/>
        </w:rPr>
        <w:t>clearly and concisely, emphasizing their practical implications</w:t>
      </w:r>
      <w:r w:rsidRPr="00B70D7D">
        <w:rPr>
          <w:rFonts w:cs="Times New Roman"/>
          <w:szCs w:val="24"/>
          <w:lang w:val="en-US"/>
        </w:rPr>
        <w:t>. Discuss how these outcomes compare to previous solutions or industry standards, highlighting any improvements, advantages, or challenges. Provide a thoughtful interpretation of the significance of your findings, including their applicability and relevance in the context of industry practices</w:t>
      </w:r>
      <w:r w:rsidR="00FE0273" w:rsidRPr="00FE0273">
        <w:rPr>
          <w:rFonts w:cs="Times New Roman"/>
          <w:szCs w:val="24"/>
          <w:lang w:val="en-US"/>
        </w:rPr>
        <w:t xml:space="preserve">. </w:t>
      </w:r>
    </w:p>
    <w:p w14:paraId="796F3458" w14:textId="1137471C" w:rsidR="007A6366" w:rsidRPr="0043474B" w:rsidRDefault="0043474B" w:rsidP="003908E5">
      <w:pPr>
        <w:jc w:val="both"/>
        <w:rPr>
          <w:rFonts w:cs="Times New Roman"/>
          <w:b/>
          <w:bCs/>
          <w:sz w:val="26"/>
          <w:szCs w:val="26"/>
          <w:lang w:val="en-US"/>
        </w:rPr>
      </w:pPr>
      <w:r w:rsidRPr="0043474B">
        <w:rPr>
          <w:rFonts w:cs="Times New Roman"/>
          <w:b/>
          <w:bCs/>
          <w:sz w:val="26"/>
          <w:szCs w:val="26"/>
          <w:lang w:val="en-US"/>
        </w:rPr>
        <w:t>CONCLUSIONS</w:t>
      </w:r>
    </w:p>
    <w:p w14:paraId="2611A95F" w14:textId="3E72FB7E" w:rsidR="007A6366" w:rsidRPr="00AD0585" w:rsidRDefault="00426431" w:rsidP="003908E5">
      <w:pPr>
        <w:jc w:val="both"/>
        <w:rPr>
          <w:rFonts w:cs="Times New Roman"/>
          <w:szCs w:val="24"/>
          <w:lang w:val="en-US"/>
        </w:rPr>
      </w:pPr>
      <w:r w:rsidRPr="00426431">
        <w:rPr>
          <w:rFonts w:cs="Times New Roman"/>
          <w:szCs w:val="24"/>
          <w:lang w:val="en-US"/>
        </w:rPr>
        <w:t xml:space="preserve">In this section, summarize the key takeaways from your work, in paragraph form. Reflect on how your findings contribute to solving the problem addressed and their broader implications for the industry. Discuss the importance of the results in improving processes, efficiency, or outcomes within the sector. Additionally, address any limitations or challenges encountered during </w:t>
      </w:r>
      <w:r>
        <w:rPr>
          <w:rFonts w:cs="Times New Roman"/>
          <w:szCs w:val="24"/>
          <w:lang w:val="en-US"/>
        </w:rPr>
        <w:t>implementation and propose strategies to overcome</w:t>
      </w:r>
      <w:r w:rsidRPr="00426431">
        <w:rPr>
          <w:rFonts w:cs="Times New Roman"/>
          <w:szCs w:val="24"/>
          <w:lang w:val="en-US"/>
        </w:rPr>
        <w:t xml:space="preserve"> them. Suggest potential areas for future improvements or applications based on your </w:t>
      </w:r>
      <w:r w:rsidRPr="00426431">
        <w:rPr>
          <w:rFonts w:cs="Times New Roman"/>
          <w:szCs w:val="24"/>
          <w:lang w:val="en-US"/>
        </w:rPr>
        <w:lastRenderedPageBreak/>
        <w:t>findings and highlight where further innovation or research could take place to advance the field</w:t>
      </w:r>
      <w:r w:rsidR="0043474B" w:rsidRPr="0043474B">
        <w:rPr>
          <w:rFonts w:cs="Times New Roman"/>
          <w:szCs w:val="24"/>
          <w:lang w:val="en-US"/>
        </w:rPr>
        <w:t>.</w:t>
      </w:r>
    </w:p>
    <w:p w14:paraId="5E3F4CAD" w14:textId="099896E2" w:rsidR="007A6366" w:rsidRPr="004B1C9E" w:rsidRDefault="0043474B" w:rsidP="003908E5">
      <w:pPr>
        <w:jc w:val="both"/>
        <w:rPr>
          <w:rFonts w:cs="Times New Roman"/>
          <w:b/>
          <w:bCs/>
          <w:sz w:val="26"/>
          <w:szCs w:val="26"/>
          <w:lang w:val="en-US"/>
        </w:rPr>
      </w:pPr>
      <w:r w:rsidRPr="004B1C9E">
        <w:rPr>
          <w:rFonts w:cs="Times New Roman"/>
          <w:b/>
          <w:bCs/>
          <w:sz w:val="26"/>
          <w:szCs w:val="26"/>
          <w:lang w:val="en-US"/>
        </w:rPr>
        <w:t>ACKNOWLEDGEMENT</w:t>
      </w:r>
      <w:r w:rsidR="007A6366" w:rsidRPr="004B1C9E">
        <w:rPr>
          <w:rFonts w:cs="Times New Roman"/>
          <w:b/>
          <w:bCs/>
          <w:sz w:val="26"/>
          <w:szCs w:val="26"/>
          <w:lang w:val="en-US"/>
        </w:rPr>
        <w:t>S</w:t>
      </w:r>
    </w:p>
    <w:p w14:paraId="33AAEE72" w14:textId="4A57C706" w:rsidR="007A6366" w:rsidRPr="00AD0585" w:rsidRDefault="004B1C9E" w:rsidP="003908E5">
      <w:pPr>
        <w:jc w:val="both"/>
        <w:rPr>
          <w:rFonts w:cs="Times New Roman"/>
          <w:szCs w:val="24"/>
          <w:lang w:val="en-US"/>
        </w:rPr>
      </w:pPr>
      <w:r w:rsidRPr="004B1C9E">
        <w:rPr>
          <w:rFonts w:cs="Times New Roman"/>
          <w:szCs w:val="24"/>
          <w:lang w:val="en-US"/>
        </w:rPr>
        <w:t xml:space="preserve">Add acknowledgements to your item. At this stage of peer review, remember NOT to include specific authors, affiliations, or data in the Acknowledgments to ensure a double-blind peer review process. Instead, write XXXXXX as placeholders so you can size the article to a maximum length of </w:t>
      </w:r>
      <w:r w:rsidR="00BC1191">
        <w:rPr>
          <w:rFonts w:cs="Times New Roman"/>
          <w:szCs w:val="24"/>
          <w:lang w:val="en-US"/>
        </w:rPr>
        <w:t>3000</w:t>
      </w:r>
      <w:r w:rsidRPr="004B1C9E">
        <w:rPr>
          <w:rFonts w:cs="Times New Roman"/>
          <w:szCs w:val="24"/>
          <w:lang w:val="en-US"/>
        </w:rPr>
        <w:t xml:space="preserve"> words, not including references.</w:t>
      </w:r>
    </w:p>
    <w:p w14:paraId="0368BDA6" w14:textId="17007F10" w:rsidR="007A6366" w:rsidRPr="007434AE" w:rsidRDefault="007434AE" w:rsidP="003908E5">
      <w:pPr>
        <w:jc w:val="both"/>
        <w:rPr>
          <w:rFonts w:cs="Times New Roman"/>
          <w:b/>
          <w:bCs/>
          <w:color w:val="EE0000"/>
          <w:sz w:val="26"/>
          <w:szCs w:val="26"/>
          <w:lang w:val="en-US"/>
        </w:rPr>
      </w:pPr>
      <w:r w:rsidRPr="007434AE">
        <w:rPr>
          <w:rFonts w:cs="Times New Roman"/>
          <w:b/>
          <w:bCs/>
          <w:sz w:val="26"/>
          <w:szCs w:val="26"/>
          <w:lang w:val="en-US"/>
        </w:rPr>
        <w:t xml:space="preserve">REFERENCES </w:t>
      </w:r>
      <w:r w:rsidRPr="007434AE">
        <w:rPr>
          <w:rFonts w:cs="Times New Roman"/>
          <w:b/>
          <w:bCs/>
          <w:color w:val="EE0000"/>
          <w:sz w:val="26"/>
          <w:szCs w:val="26"/>
          <w:lang w:val="en-US"/>
        </w:rPr>
        <w:t>(According to APA style, 7th edition</w:t>
      </w:r>
      <w:r w:rsidR="007A6366" w:rsidRPr="007434AE">
        <w:rPr>
          <w:rFonts w:cs="Times New Roman"/>
          <w:b/>
          <w:bCs/>
          <w:color w:val="EE0000"/>
          <w:sz w:val="26"/>
          <w:szCs w:val="26"/>
          <w:lang w:val="en-US"/>
        </w:rPr>
        <w:t>)</w:t>
      </w:r>
    </w:p>
    <w:p w14:paraId="627EF75A" w14:textId="79710B6F" w:rsidR="007A6366" w:rsidRPr="00552327" w:rsidRDefault="00552327" w:rsidP="007A6366">
      <w:pPr>
        <w:jc w:val="both"/>
        <w:rPr>
          <w:rFonts w:cs="Times New Roman"/>
          <w:szCs w:val="24"/>
          <w:lang w:val="en-US"/>
        </w:rPr>
      </w:pPr>
      <w:r w:rsidRPr="00552327">
        <w:rPr>
          <w:rFonts w:cs="Times New Roman"/>
          <w:szCs w:val="24"/>
          <w:lang w:val="en-US"/>
        </w:rPr>
        <w:t xml:space="preserve">It is recommended that the work... The necessary references to support the work should be included throughout the document. It is recommended to include a sufficient number of essential references that are directly related to the research. The APA citation style, 7th edition, should be used throughout the text. When referencing, if the cited manuscript has a DOI (Digital Object Identifier), this should always be indicated at the end of the reference </w:t>
      </w:r>
      <w:r w:rsidRPr="00552327">
        <w:rPr>
          <w:rFonts w:cs="Times New Roman"/>
          <w:color w:val="EE0000"/>
          <w:szCs w:val="24"/>
          <w:lang w:val="en-US"/>
        </w:rPr>
        <w:t>(remove this explanatory text in the version to be submitted for review)</w:t>
      </w:r>
      <w:r w:rsidR="007A6366" w:rsidRPr="00552327">
        <w:rPr>
          <w:rFonts w:cs="Times New Roman"/>
          <w:color w:val="FF0000"/>
          <w:szCs w:val="24"/>
          <w:lang w:val="en-US"/>
        </w:rPr>
        <w:t>.</w:t>
      </w:r>
    </w:p>
    <w:p w14:paraId="3AC600CF" w14:textId="77777777" w:rsidR="007A6366" w:rsidRPr="00552327" w:rsidRDefault="007A6366" w:rsidP="00CD2F40">
      <w:pPr>
        <w:pStyle w:val="References"/>
        <w:rPr>
          <w:rFonts w:eastAsiaTheme="minorHAnsi"/>
          <w:lang w:val="en-US" w:eastAsia="en-US"/>
        </w:rPr>
      </w:pPr>
    </w:p>
    <w:p w14:paraId="7023A9B9" w14:textId="3BE42757" w:rsidR="00417BF6" w:rsidRDefault="00531831" w:rsidP="00CD2F40">
      <w:pPr>
        <w:pStyle w:val="References"/>
        <w:rPr>
          <w:bCs/>
          <w:lang w:val="en-US"/>
        </w:rPr>
      </w:pPr>
      <w:r w:rsidRPr="007A6366">
        <w:rPr>
          <w:lang w:val="es-ES"/>
        </w:rPr>
        <w:t>Gunduz</w:t>
      </w:r>
      <w:r w:rsidRPr="00531831">
        <w:rPr>
          <w:bCs/>
          <w:lang w:val="es-CL"/>
        </w:rPr>
        <w:t xml:space="preserve">, M., &amp; Yahya, A. M. A. (2018). </w:t>
      </w:r>
      <w:r w:rsidRPr="00531831">
        <w:rPr>
          <w:bCs/>
          <w:lang w:val="en-US"/>
        </w:rPr>
        <w:t xml:space="preserve">Analysis of project success factors in construction industry. Technological and Economic Development of Economy, 24(1), 67–80. </w:t>
      </w:r>
      <w:hyperlink r:id="rId11" w:history="1">
        <w:r w:rsidR="00417BF6" w:rsidRPr="0053241B">
          <w:rPr>
            <w:rStyle w:val="Hipervnculo"/>
            <w:bCs/>
            <w:lang w:val="en-US"/>
          </w:rPr>
          <w:t>https://doi.org/10.3846/20294913.2015.1074129</w:t>
        </w:r>
      </w:hyperlink>
    </w:p>
    <w:p w14:paraId="268C56B3" w14:textId="1E6E455C" w:rsidR="00417BF6" w:rsidRDefault="00417BF6" w:rsidP="00CD2F40">
      <w:pPr>
        <w:pStyle w:val="References"/>
        <w:rPr>
          <w:bCs/>
        </w:rPr>
      </w:pPr>
      <w:r w:rsidRPr="00CD2F40">
        <w:t>Tommelein</w:t>
      </w:r>
      <w:r w:rsidRPr="007A6366">
        <w:rPr>
          <w:bCs/>
        </w:rPr>
        <w:t xml:space="preserve">, I. D. (1998). Pull-driven scheduling for pipe-spool installation: Simulation of lean construction technique. </w:t>
      </w:r>
      <w:r w:rsidRPr="00417BF6">
        <w:rPr>
          <w:bCs/>
        </w:rPr>
        <w:t xml:space="preserve">Journal of Construction Engineering and Management, 124(4), 279–288. </w:t>
      </w:r>
      <w:hyperlink r:id="rId12" w:history="1">
        <w:r w:rsidR="000B03C0" w:rsidRPr="000B03C0">
          <w:rPr>
            <w:rStyle w:val="Hipervnculo"/>
            <w:bCs/>
          </w:rPr>
          <w:t>https://</w:t>
        </w:r>
        <w:r w:rsidR="000B03C0" w:rsidRPr="0053241B">
          <w:rPr>
            <w:rStyle w:val="Hipervnculo"/>
            <w:bCs/>
          </w:rPr>
          <w:t>doi.org/10.1061/(ASCE)0733-9364(1998)124:4(279)</w:t>
        </w:r>
      </w:hyperlink>
    </w:p>
    <w:p w14:paraId="7048ED3A" w14:textId="2A46848C" w:rsidR="00531831" w:rsidRPr="00CD2F40" w:rsidRDefault="00CD2F40" w:rsidP="00CD2F40">
      <w:pPr>
        <w:pStyle w:val="References"/>
        <w:rPr>
          <w:bCs/>
        </w:rPr>
      </w:pPr>
      <w:r w:rsidRPr="00CD2F40">
        <w:rPr>
          <w:bCs/>
          <w:lang w:val="es-ES"/>
        </w:rPr>
        <w:t xml:space="preserve">Muñoz-La Rivera, F., Mora-Serrano, J., Valero, I. </w:t>
      </w:r>
      <w:r>
        <w:rPr>
          <w:bCs/>
          <w:lang w:val="es-ES"/>
        </w:rPr>
        <w:t xml:space="preserve">&amp; Oñate, E. </w:t>
      </w:r>
      <w:r w:rsidRPr="00CD2F40">
        <w:rPr>
          <w:bCs/>
          <w:lang w:val="es-ES"/>
        </w:rPr>
        <w:t xml:space="preserve">(2021). </w:t>
      </w:r>
      <w:r w:rsidRPr="00CD2F40">
        <w:rPr>
          <w:bCs/>
        </w:rPr>
        <w:t>Methodological-Technological Framework for Construction 4.0. Archives of Computational Methods in Engineering</w:t>
      </w:r>
      <w:r>
        <w:rPr>
          <w:bCs/>
        </w:rPr>
        <w:t xml:space="preserve">, </w:t>
      </w:r>
      <w:r w:rsidRPr="00CD2F40">
        <w:rPr>
          <w:bCs/>
        </w:rPr>
        <w:t>28, 689–711</w:t>
      </w:r>
      <w:hyperlink r:id="rId13" w:history="1">
        <w:r w:rsidRPr="0053241B">
          <w:rPr>
            <w:rStyle w:val="Hipervnculo"/>
            <w:bCs/>
          </w:rPr>
          <w:t>https://doi.org/10.1007/s11831-020-09455-9</w:t>
        </w:r>
      </w:hyperlink>
      <w:r w:rsidR="00531831">
        <w:rPr>
          <w:bCs/>
          <w:lang w:val="en-US"/>
        </w:rPr>
        <w:t xml:space="preserve"> </w:t>
      </w:r>
    </w:p>
    <w:sectPr w:rsidR="00531831" w:rsidRPr="00CD2F40" w:rsidSect="00CC4A1D">
      <w:headerReference w:type="default" r:id="rId14"/>
      <w:footerReference w:type="default" r:id="rId15"/>
      <w:headerReference w:type="first" r:id="rId16"/>
      <w:footerReference w:type="first" r:id="rId17"/>
      <w:pgSz w:w="11906" w:h="16838"/>
      <w:pgMar w:top="1417" w:right="1701" w:bottom="1417" w:left="1701"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0AD9D7" w14:textId="77777777" w:rsidR="00D94E88" w:rsidRDefault="00D94E88" w:rsidP="00133D99">
      <w:pPr>
        <w:spacing w:after="0" w:line="240" w:lineRule="auto"/>
      </w:pPr>
      <w:r>
        <w:separator/>
      </w:r>
    </w:p>
  </w:endnote>
  <w:endnote w:type="continuationSeparator" w:id="0">
    <w:p w14:paraId="5D768798" w14:textId="77777777" w:rsidR="00D94E88" w:rsidRDefault="00D94E88" w:rsidP="00133D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Times New Roman"/>
      </w:rPr>
      <w:id w:val="1062060279"/>
      <w:docPartObj>
        <w:docPartGallery w:val="Page Numbers (Bottom of Page)"/>
        <w:docPartUnique/>
      </w:docPartObj>
    </w:sdtPr>
    <w:sdtEndPr/>
    <w:sdtContent>
      <w:p w14:paraId="61C587BE" w14:textId="53FDA51C" w:rsidR="000B03C0" w:rsidRPr="000B03C0" w:rsidRDefault="000B03C0">
        <w:pPr>
          <w:pStyle w:val="Piedepgina"/>
          <w:jc w:val="center"/>
          <w:rPr>
            <w:rFonts w:cs="Times New Roman"/>
          </w:rPr>
        </w:pPr>
        <w:r w:rsidRPr="000B03C0">
          <w:rPr>
            <w:rFonts w:cs="Times New Roman"/>
          </w:rPr>
          <w:fldChar w:fldCharType="begin"/>
        </w:r>
        <w:r w:rsidRPr="000B03C0">
          <w:rPr>
            <w:rFonts w:cs="Times New Roman"/>
          </w:rPr>
          <w:instrText>PAGE   \* MERGEFORMAT</w:instrText>
        </w:r>
        <w:r w:rsidRPr="000B03C0">
          <w:rPr>
            <w:rFonts w:cs="Times New Roman"/>
          </w:rPr>
          <w:fldChar w:fldCharType="separate"/>
        </w:r>
        <w:r w:rsidRPr="000B03C0">
          <w:rPr>
            <w:rFonts w:cs="Times New Roman"/>
          </w:rPr>
          <w:t>2</w:t>
        </w:r>
        <w:r w:rsidRPr="000B03C0">
          <w:rPr>
            <w:rFonts w:cs="Times New Roman"/>
          </w:rPr>
          <w:fldChar w:fldCharType="end"/>
        </w:r>
      </w:p>
    </w:sdtContent>
  </w:sdt>
  <w:p w14:paraId="5A9E03A1" w14:textId="77777777" w:rsidR="000B03C0" w:rsidRPr="000B03C0" w:rsidRDefault="000B03C0">
    <w:pPr>
      <w:pStyle w:val="Piedepgina"/>
      <w:rPr>
        <w:rFonts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6F125" w14:textId="46B8E66B" w:rsidR="000B03C0" w:rsidRPr="00D0432D" w:rsidRDefault="00D0432D" w:rsidP="00D0432D">
    <w:pPr>
      <w:pStyle w:val="Piedepgina"/>
    </w:pPr>
    <w:r>
      <w:rPr>
        <w:rFonts w:cs="Times New Roman"/>
      </w:rPr>
      <w:t xml:space="preserve">X ELAGEC2026, </w:t>
    </w:r>
    <w:r w:rsidR="00642258">
      <w:rPr>
        <w:rFonts w:cs="Times New Roman"/>
      </w:rPr>
      <w:t xml:space="preserve">November </w:t>
    </w:r>
    <w:r>
      <w:rPr>
        <w:rFonts w:cs="Times New Roman"/>
      </w:rPr>
      <w:t>04 – 06, Cartagena, Colombia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C2E46E" w14:textId="77777777" w:rsidR="00D94E88" w:rsidRDefault="00D94E88" w:rsidP="00133D99">
      <w:pPr>
        <w:spacing w:after="0" w:line="240" w:lineRule="auto"/>
      </w:pPr>
      <w:r>
        <w:separator/>
      </w:r>
    </w:p>
  </w:footnote>
  <w:footnote w:type="continuationSeparator" w:id="0">
    <w:p w14:paraId="72C2A914" w14:textId="77777777" w:rsidR="00D94E88" w:rsidRDefault="00D94E88" w:rsidP="00133D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F2414" w14:textId="668D4857" w:rsidR="000B080F" w:rsidRPr="00D0432D" w:rsidRDefault="007159FC" w:rsidP="00D0432D">
    <w:pPr>
      <w:pStyle w:val="Piedepgina"/>
    </w:pPr>
    <w:r>
      <w:rPr>
        <w:rFonts w:cs="Times New Roman"/>
      </w:rPr>
      <w:t>X ELAGEC202</w:t>
    </w:r>
    <w:r w:rsidR="00CC4A1D">
      <w:rPr>
        <w:rFonts w:cs="Times New Roman"/>
      </w:rPr>
      <w:t>6</w:t>
    </w:r>
    <w:r>
      <w:rPr>
        <w:rFonts w:cs="Times New Roman"/>
      </w:rPr>
      <w:t xml:space="preserve">, </w:t>
    </w:r>
    <w:r w:rsidR="00642258">
      <w:rPr>
        <w:rFonts w:cs="Times New Roman"/>
      </w:rPr>
      <w:t xml:space="preserve">November </w:t>
    </w:r>
    <w:r w:rsidR="00CC4A1D">
      <w:rPr>
        <w:rFonts w:cs="Times New Roman"/>
      </w:rPr>
      <w:t>04</w:t>
    </w:r>
    <w:r>
      <w:rPr>
        <w:rFonts w:cs="Times New Roman"/>
      </w:rPr>
      <w:t xml:space="preserve"> – </w:t>
    </w:r>
    <w:r w:rsidR="00CC4A1D">
      <w:rPr>
        <w:rFonts w:cs="Times New Roman"/>
      </w:rPr>
      <w:t>06</w:t>
    </w:r>
    <w:r>
      <w:rPr>
        <w:rFonts w:cs="Times New Roman"/>
      </w:rPr>
      <w:t xml:space="preserve">, </w:t>
    </w:r>
    <w:r w:rsidR="00CC4A1D">
      <w:rPr>
        <w:rFonts w:cs="Times New Roman"/>
      </w:rPr>
      <w:t>Cartagena</w:t>
    </w:r>
    <w:r>
      <w:rPr>
        <w:rFonts w:cs="Times New Roman"/>
      </w:rPr>
      <w:t xml:space="preserve">, </w:t>
    </w:r>
    <w:r w:rsidR="00CC4A1D">
      <w:rPr>
        <w:rFonts w:cs="Times New Roman"/>
      </w:rPr>
      <w:t>Colombia</w:t>
    </w:r>
    <w:r w:rsidR="000C2DBB">
      <w:rPr>
        <w:rFonts w:cs="Times New Roman"/>
      </w:rPr>
      <w:tab/>
    </w:r>
    <w:r w:rsidR="00801E0B">
      <w:rPr>
        <w:rFonts w:cs="Times New Roman"/>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10632"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3"/>
      <w:gridCol w:w="4819"/>
    </w:tblGrid>
    <w:tr w:rsidR="00CC4A1D" w14:paraId="682F6834" w14:textId="77777777" w:rsidTr="00CC4A1D">
      <w:tc>
        <w:tcPr>
          <w:tcW w:w="5813" w:type="dxa"/>
          <w:vAlign w:val="center"/>
        </w:tcPr>
        <w:p w14:paraId="48463714" w14:textId="4D1518DE" w:rsidR="00CC4A1D" w:rsidRDefault="00CC4A1D" w:rsidP="00CC4A1D">
          <w:pPr>
            <w:pStyle w:val="Encabezado"/>
            <w:rPr>
              <w:rFonts w:cs="Times New Roman"/>
            </w:rPr>
          </w:pPr>
          <w:r>
            <w:rPr>
              <w:rFonts w:cs="Times New Roman"/>
              <w:noProof/>
              <w14:ligatures w14:val="standardContextual"/>
            </w:rPr>
            <w:drawing>
              <wp:inline distT="0" distB="0" distL="0" distR="0" wp14:anchorId="3D67E2A0" wp14:editId="24571B93">
                <wp:extent cx="1668780" cy="795928"/>
                <wp:effectExtent l="0" t="0" r="7620" b="4445"/>
                <wp:docPr id="1758281935" name="Imagen 1"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013452" name="Imagen 1" descr="Logotipo, nombre de la empresa&#10;&#10;El contenido generado por IA puede ser incorrecto."/>
                        <pic:cNvPicPr/>
                      </pic:nvPicPr>
                      <pic:blipFill rotWithShape="1">
                        <a:blip r:embed="rId1">
                          <a:extLst>
                            <a:ext uri="{28A0092B-C50C-407E-A947-70E740481C1C}">
                              <a14:useLocalDpi xmlns:a14="http://schemas.microsoft.com/office/drawing/2010/main" val="0"/>
                            </a:ext>
                          </a:extLst>
                        </a:blip>
                        <a:srcRect t="20179" b="32126"/>
                        <a:stretch>
                          <a:fillRect/>
                        </a:stretch>
                      </pic:blipFill>
                      <pic:spPr bwMode="auto">
                        <a:xfrm>
                          <a:off x="0" y="0"/>
                          <a:ext cx="1684091" cy="803231"/>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vAlign w:val="center"/>
        </w:tcPr>
        <w:p w14:paraId="48BBD035" w14:textId="0BF3AB38" w:rsidR="00CC4A1D" w:rsidRDefault="00CC4A1D" w:rsidP="00CC4A1D">
          <w:pPr>
            <w:pStyle w:val="Encabezado"/>
            <w:jc w:val="right"/>
            <w:rPr>
              <w:rFonts w:cs="Times New Roman"/>
            </w:rPr>
          </w:pPr>
          <w:r>
            <w:rPr>
              <w:noProof/>
              <w14:ligatures w14:val="standardContextual"/>
            </w:rPr>
            <w:drawing>
              <wp:inline distT="0" distB="0" distL="0" distR="0" wp14:anchorId="1DFC4416" wp14:editId="1C3CF05E">
                <wp:extent cx="1029893" cy="1013460"/>
                <wp:effectExtent l="0" t="0" r="0" b="0"/>
                <wp:docPr id="1026" name="Picture 2">
                  <a:extLst xmlns:a="http://schemas.openxmlformats.org/drawingml/2006/main">
                    <a:ext uri="{FF2B5EF4-FFF2-40B4-BE49-F238E27FC236}">
                      <a16:creationId xmlns:a16="http://schemas.microsoft.com/office/drawing/2014/main" id="{4A1A2C01-A6D2-4513-2839-21238DAD26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4A1A2C01-A6D2-4513-2839-21238DAD267B}"/>
                            </a:ext>
                          </a:extLst>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038878" cy="1022302"/>
                        </a:xfrm>
                        <a:prstGeom prst="rect">
                          <a:avLst/>
                        </a:prstGeom>
                        <a:noFill/>
                      </pic:spPr>
                    </pic:pic>
                  </a:graphicData>
                </a:graphic>
              </wp:inline>
            </w:drawing>
          </w:r>
        </w:p>
      </w:tc>
    </w:tr>
  </w:tbl>
  <w:p w14:paraId="6AE2DC25" w14:textId="42B9C0F3" w:rsidR="00417BF6" w:rsidRDefault="00417BF6" w:rsidP="00417BF6">
    <w:pPr>
      <w:pStyle w:val="Encabezado"/>
      <w:jc w:val="both"/>
      <w:rPr>
        <w:rFonts w:cs="Times New Roman"/>
      </w:rPr>
    </w:pPr>
  </w:p>
  <w:p w14:paraId="1C24564E" w14:textId="77777777" w:rsidR="00417BF6" w:rsidRDefault="00417BF6" w:rsidP="00417BF6">
    <w:pPr>
      <w:pStyle w:val="Encabezado"/>
      <w:tabs>
        <w:tab w:val="clear" w:pos="4252"/>
        <w:tab w:val="clear" w:pos="8504"/>
        <w:tab w:val="left" w:pos="3669"/>
      </w:tabs>
      <w:jc w:val="both"/>
      <w:rPr>
        <w:rFonts w:cs="Times New Roman"/>
      </w:rPr>
    </w:pPr>
    <w:r>
      <w:rPr>
        <w:rFonts w:cs="Times New Roman"/>
      </w:rPr>
      <w:tab/>
    </w:r>
  </w:p>
  <w:p w14:paraId="390FA050" w14:textId="6E59BA03" w:rsidR="00417BF6" w:rsidRPr="008F3C9B" w:rsidRDefault="0016309E" w:rsidP="00417BF6">
    <w:pPr>
      <w:pStyle w:val="Encabezado"/>
      <w:jc w:val="both"/>
      <w:rPr>
        <w:rFonts w:cs="Times New Roman"/>
        <w:lang w:val="en-US"/>
      </w:rPr>
    </w:pPr>
    <w:r w:rsidRPr="0016309E">
      <w:rPr>
        <w:rFonts w:cs="Times New Roman"/>
        <w:lang w:val="es-CO"/>
      </w:rPr>
      <w:t>Sanchez, Omar, Gomez, Adriana, Torres, Kevin, &amp; Guevara, Jose</w:t>
    </w:r>
    <w:r w:rsidR="00417BF6" w:rsidRPr="00133D99">
      <w:rPr>
        <w:rFonts w:cs="Times New Roman"/>
      </w:rPr>
      <w:t xml:space="preserve"> (202</w:t>
    </w:r>
    <w:r w:rsidR="00D0432D">
      <w:rPr>
        <w:rFonts w:cs="Times New Roman"/>
      </w:rPr>
      <w:t>6</w:t>
    </w:r>
    <w:r w:rsidR="00417BF6" w:rsidRPr="00133D99">
      <w:rPr>
        <w:rFonts w:cs="Times New Roman"/>
      </w:rPr>
      <w:t xml:space="preserve">). </w:t>
    </w:r>
    <w:r w:rsidR="0085471D" w:rsidRPr="0085471D">
      <w:rPr>
        <w:rFonts w:cs="Times New Roman"/>
        <w:lang w:val="en-US"/>
      </w:rPr>
      <w:t xml:space="preserve">Format template and instructions for X ELAGEC2026 assignments </w:t>
    </w:r>
    <w:r w:rsidR="007159FC" w:rsidRPr="0085471D">
      <w:rPr>
        <w:rFonts w:cs="Times New Roman"/>
        <w:color w:val="FF0000"/>
        <w:lang w:val="en-US"/>
      </w:rPr>
      <w:t>(</w:t>
    </w:r>
    <w:r w:rsidR="008F3C9B" w:rsidRPr="008F3C9B">
      <w:rPr>
        <w:rFonts w:cs="Times New Roman"/>
        <w:color w:val="FF0000"/>
        <w:lang w:val="en-US"/>
      </w:rPr>
      <w:t>Replace with authors and article title.</w:t>
    </w:r>
    <w:r w:rsidR="007159FC" w:rsidRPr="0085471D">
      <w:rPr>
        <w:rFonts w:cs="Times New Roman"/>
        <w:color w:val="FF0000"/>
        <w:lang w:val="en-US"/>
      </w:rPr>
      <w:t>)</w:t>
    </w:r>
    <w:r w:rsidR="00417BF6" w:rsidRPr="0085471D">
      <w:rPr>
        <w:rFonts w:cs="Times New Roman"/>
        <w:lang w:val="en-US"/>
      </w:rPr>
      <w:t xml:space="preserve">. </w:t>
    </w:r>
    <w:r w:rsidR="008F3C9B" w:rsidRPr="008F3C9B">
      <w:rPr>
        <w:rFonts w:cs="Times New Roman"/>
        <w:lang w:val="en-US"/>
      </w:rPr>
      <w:t>In</w:t>
    </w:r>
    <w:r w:rsidR="00DC3BD7" w:rsidRPr="008F3C9B">
      <w:rPr>
        <w:rFonts w:cs="Times New Roman"/>
        <w:lang w:val="en-US"/>
      </w:rPr>
      <w:t xml:space="preserve"> </w:t>
    </w:r>
    <w:r w:rsidR="00D0432D" w:rsidRPr="008F3C9B">
      <w:rPr>
        <w:rFonts w:cs="Times New Roman"/>
        <w:lang w:val="en-US"/>
      </w:rPr>
      <w:t>Sanchez, Omar, Gomez, Adriana, Torres, Kevin</w:t>
    </w:r>
    <w:r w:rsidR="00DC3BD7" w:rsidRPr="008F3C9B">
      <w:rPr>
        <w:rFonts w:cs="Times New Roman"/>
        <w:lang w:val="en-US"/>
      </w:rPr>
      <w:t>,</w:t>
    </w:r>
    <w:r w:rsidR="00FC11B7">
      <w:rPr>
        <w:rFonts w:cs="Times New Roman"/>
        <w:lang w:val="en-US"/>
      </w:rPr>
      <w:t xml:space="preserve"> &amp; </w:t>
    </w:r>
    <w:r w:rsidR="00A760BC">
      <w:rPr>
        <w:rFonts w:cs="Times New Roman"/>
        <w:lang w:val="en-US"/>
      </w:rPr>
      <w:t>Guevara, Jose</w:t>
    </w:r>
    <w:r w:rsidR="00DC3BD7" w:rsidRPr="008F3C9B">
      <w:rPr>
        <w:rFonts w:cs="Times New Roman"/>
        <w:lang w:val="en-US"/>
      </w:rPr>
      <w:t xml:space="preserve"> (Editores),</w:t>
    </w:r>
    <w:r w:rsidR="00DC3BD7" w:rsidRPr="008F3C9B">
      <w:rPr>
        <w:rFonts w:cs="Times New Roman"/>
        <w:i/>
        <w:iCs/>
        <w:lang w:val="en-US"/>
      </w:rPr>
      <w:t xml:space="preserve"> </w:t>
    </w:r>
    <w:r w:rsidR="008F3C9B" w:rsidRPr="008F3C9B">
      <w:rPr>
        <w:rFonts w:cs="Times New Roman"/>
        <w:i/>
        <w:iCs/>
        <w:lang w:val="en-US"/>
      </w:rPr>
      <w:t>Proceedings of the X Ibero-American Congress on Construction Management and Technology</w:t>
    </w:r>
    <w:r w:rsidR="00417BF6" w:rsidRPr="008F3C9B">
      <w:rPr>
        <w:rFonts w:cs="Times New Roman"/>
        <w:lang w:val="en-US"/>
      </w:rPr>
      <w:t xml:space="preserve"> (X ELAGEC202</w:t>
    </w:r>
    <w:r w:rsidR="00D0432D" w:rsidRPr="008F3C9B">
      <w:rPr>
        <w:rFonts w:cs="Times New Roman"/>
        <w:lang w:val="en-US"/>
      </w:rPr>
      <w:t>6</w:t>
    </w:r>
    <w:r w:rsidR="00417BF6" w:rsidRPr="008F3C9B">
      <w:rPr>
        <w:rFonts w:cs="Times New Roman"/>
        <w:lang w:val="en-US"/>
      </w:rPr>
      <w:t>).</w:t>
    </w:r>
  </w:p>
  <w:p w14:paraId="4BD9BCD3" w14:textId="77777777" w:rsidR="00417BF6" w:rsidRPr="008F3C9B" w:rsidRDefault="00417BF6">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7E10C2"/>
    <w:multiLevelType w:val="hybridMultilevel"/>
    <w:tmpl w:val="2F64562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1245871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D99"/>
    <w:rsid w:val="0000458C"/>
    <w:rsid w:val="000351A9"/>
    <w:rsid w:val="000B03C0"/>
    <w:rsid w:val="000B080F"/>
    <w:rsid w:val="000C2DBB"/>
    <w:rsid w:val="0011791B"/>
    <w:rsid w:val="00133D99"/>
    <w:rsid w:val="00142AAB"/>
    <w:rsid w:val="0015130C"/>
    <w:rsid w:val="0016309E"/>
    <w:rsid w:val="001A7EA3"/>
    <w:rsid w:val="00214DD7"/>
    <w:rsid w:val="002341A7"/>
    <w:rsid w:val="002B0A6A"/>
    <w:rsid w:val="002C0733"/>
    <w:rsid w:val="002C45C5"/>
    <w:rsid w:val="002D2709"/>
    <w:rsid w:val="00353AB5"/>
    <w:rsid w:val="00365527"/>
    <w:rsid w:val="003908E5"/>
    <w:rsid w:val="003D7056"/>
    <w:rsid w:val="00417BF6"/>
    <w:rsid w:val="00426431"/>
    <w:rsid w:val="00433AF5"/>
    <w:rsid w:val="0043474B"/>
    <w:rsid w:val="00447EA5"/>
    <w:rsid w:val="00475157"/>
    <w:rsid w:val="004A4512"/>
    <w:rsid w:val="004B1C9E"/>
    <w:rsid w:val="004D58BA"/>
    <w:rsid w:val="005109DB"/>
    <w:rsid w:val="00531831"/>
    <w:rsid w:val="00547C6A"/>
    <w:rsid w:val="00552327"/>
    <w:rsid w:val="00560CFA"/>
    <w:rsid w:val="00572623"/>
    <w:rsid w:val="005E69A6"/>
    <w:rsid w:val="005F1DAF"/>
    <w:rsid w:val="00612EB4"/>
    <w:rsid w:val="00637970"/>
    <w:rsid w:val="00642258"/>
    <w:rsid w:val="00673C46"/>
    <w:rsid w:val="0068059D"/>
    <w:rsid w:val="006C3BB2"/>
    <w:rsid w:val="007159FC"/>
    <w:rsid w:val="007243AD"/>
    <w:rsid w:val="007434AE"/>
    <w:rsid w:val="007443F2"/>
    <w:rsid w:val="007A28AF"/>
    <w:rsid w:val="007A6366"/>
    <w:rsid w:val="007B2BC3"/>
    <w:rsid w:val="00801E0B"/>
    <w:rsid w:val="00852351"/>
    <w:rsid w:val="0085471D"/>
    <w:rsid w:val="0087611F"/>
    <w:rsid w:val="008915DF"/>
    <w:rsid w:val="008F3C9B"/>
    <w:rsid w:val="0098189E"/>
    <w:rsid w:val="00992F7D"/>
    <w:rsid w:val="00994C4B"/>
    <w:rsid w:val="009A5C30"/>
    <w:rsid w:val="009F12A0"/>
    <w:rsid w:val="00A32ABD"/>
    <w:rsid w:val="00A32D76"/>
    <w:rsid w:val="00A760BC"/>
    <w:rsid w:val="00A85076"/>
    <w:rsid w:val="00AD0585"/>
    <w:rsid w:val="00AD60E4"/>
    <w:rsid w:val="00AE065E"/>
    <w:rsid w:val="00B57BCA"/>
    <w:rsid w:val="00B70D7D"/>
    <w:rsid w:val="00B71126"/>
    <w:rsid w:val="00B715C3"/>
    <w:rsid w:val="00B92AD5"/>
    <w:rsid w:val="00BA0E4D"/>
    <w:rsid w:val="00BC1191"/>
    <w:rsid w:val="00C44AE8"/>
    <w:rsid w:val="00CA1A96"/>
    <w:rsid w:val="00CC0D72"/>
    <w:rsid w:val="00CC4A1D"/>
    <w:rsid w:val="00CD2F40"/>
    <w:rsid w:val="00CE4EF2"/>
    <w:rsid w:val="00D0432D"/>
    <w:rsid w:val="00D7012A"/>
    <w:rsid w:val="00D86011"/>
    <w:rsid w:val="00D94E88"/>
    <w:rsid w:val="00DC3BD7"/>
    <w:rsid w:val="00E07797"/>
    <w:rsid w:val="00E3234C"/>
    <w:rsid w:val="00E571F8"/>
    <w:rsid w:val="00E81DDC"/>
    <w:rsid w:val="00EA7979"/>
    <w:rsid w:val="00EF6F80"/>
    <w:rsid w:val="00F71278"/>
    <w:rsid w:val="00F855CC"/>
    <w:rsid w:val="00FC11B7"/>
    <w:rsid w:val="00FE0273"/>
    <w:rsid w:val="00FF31A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E41F1"/>
  <w15:chartTrackingRefBased/>
  <w15:docId w15:val="{F0567D84-1880-480F-A783-6D409E01B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0585"/>
    <w:pPr>
      <w:spacing w:line="259" w:lineRule="auto"/>
    </w:pPr>
    <w:rPr>
      <w:rFonts w:ascii="Times New Roman" w:hAnsi="Times New Roman"/>
      <w:kern w:val="0"/>
      <w:szCs w:val="22"/>
      <w14:ligatures w14:val="none"/>
    </w:rPr>
  </w:style>
  <w:style w:type="paragraph" w:styleId="Ttulo1">
    <w:name w:val="heading 1"/>
    <w:basedOn w:val="Normal"/>
    <w:next w:val="Normal"/>
    <w:link w:val="Ttulo1Car"/>
    <w:uiPriority w:val="9"/>
    <w:qFormat/>
    <w:rsid w:val="00365527"/>
    <w:pPr>
      <w:outlineLvl w:val="0"/>
    </w:pPr>
    <w:rPr>
      <w:rFonts w:cs="Times New Roman"/>
      <w:b/>
      <w:bCs/>
      <w:sz w:val="26"/>
      <w:szCs w:val="26"/>
      <w:lang w:val="es-CL"/>
    </w:rPr>
  </w:style>
  <w:style w:type="paragraph" w:styleId="Ttulo2">
    <w:name w:val="heading 2"/>
    <w:basedOn w:val="Normal"/>
    <w:next w:val="Normal"/>
    <w:link w:val="Ttulo2Car"/>
    <w:uiPriority w:val="9"/>
    <w:unhideWhenUsed/>
    <w:qFormat/>
    <w:rsid w:val="00547C6A"/>
    <w:pPr>
      <w:jc w:val="both"/>
      <w:outlineLvl w:val="1"/>
    </w:pPr>
    <w:rPr>
      <w:rFonts w:cs="Times New Roman"/>
      <w:b/>
      <w:bCs/>
      <w:szCs w:val="24"/>
      <w:lang w:val="es-CL"/>
    </w:rPr>
  </w:style>
  <w:style w:type="paragraph" w:styleId="Ttulo3">
    <w:name w:val="heading 3"/>
    <w:basedOn w:val="Normal"/>
    <w:next w:val="Normal"/>
    <w:link w:val="Ttulo3Car"/>
    <w:uiPriority w:val="9"/>
    <w:unhideWhenUsed/>
    <w:qFormat/>
    <w:rsid w:val="00612EB4"/>
    <w:pPr>
      <w:jc w:val="both"/>
      <w:outlineLvl w:val="2"/>
    </w:pPr>
    <w:rPr>
      <w:rFonts w:cs="Times New Roman"/>
      <w:b/>
      <w:bCs/>
      <w:lang w:val="en-US"/>
    </w:rPr>
  </w:style>
  <w:style w:type="paragraph" w:styleId="Ttulo4">
    <w:name w:val="heading 4"/>
    <w:basedOn w:val="Normal"/>
    <w:next w:val="Normal"/>
    <w:link w:val="Ttulo4Car"/>
    <w:uiPriority w:val="9"/>
    <w:semiHidden/>
    <w:unhideWhenUsed/>
    <w:qFormat/>
    <w:rsid w:val="00133D9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133D9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133D9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33D9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33D9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33D9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65527"/>
    <w:rPr>
      <w:rFonts w:ascii="Times New Roman" w:hAnsi="Times New Roman" w:cs="Times New Roman"/>
      <w:b/>
      <w:bCs/>
      <w:kern w:val="0"/>
      <w:sz w:val="26"/>
      <w:szCs w:val="26"/>
      <w:lang w:val="es-CL"/>
      <w14:ligatures w14:val="none"/>
    </w:rPr>
  </w:style>
  <w:style w:type="character" w:customStyle="1" w:styleId="Ttulo2Car">
    <w:name w:val="Título 2 Car"/>
    <w:basedOn w:val="Fuentedeprrafopredeter"/>
    <w:link w:val="Ttulo2"/>
    <w:uiPriority w:val="9"/>
    <w:rsid w:val="00547C6A"/>
    <w:rPr>
      <w:rFonts w:ascii="Times New Roman" w:hAnsi="Times New Roman" w:cs="Times New Roman"/>
      <w:b/>
      <w:bCs/>
      <w:kern w:val="0"/>
      <w:lang w:val="es-CL"/>
      <w14:ligatures w14:val="none"/>
    </w:rPr>
  </w:style>
  <w:style w:type="character" w:customStyle="1" w:styleId="Ttulo3Car">
    <w:name w:val="Título 3 Car"/>
    <w:basedOn w:val="Fuentedeprrafopredeter"/>
    <w:link w:val="Ttulo3"/>
    <w:uiPriority w:val="9"/>
    <w:rsid w:val="00612EB4"/>
    <w:rPr>
      <w:rFonts w:ascii="Times New Roman" w:hAnsi="Times New Roman" w:cs="Times New Roman"/>
      <w:b/>
      <w:bCs/>
      <w:kern w:val="0"/>
      <w:szCs w:val="22"/>
      <w:lang w:val="en-US"/>
      <w14:ligatures w14:val="none"/>
    </w:rPr>
  </w:style>
  <w:style w:type="character" w:customStyle="1" w:styleId="Ttulo4Car">
    <w:name w:val="Título 4 Car"/>
    <w:basedOn w:val="Fuentedeprrafopredeter"/>
    <w:link w:val="Ttulo4"/>
    <w:uiPriority w:val="9"/>
    <w:semiHidden/>
    <w:rsid w:val="00133D9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133D9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133D9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33D9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33D9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33D99"/>
    <w:rPr>
      <w:rFonts w:eastAsiaTheme="majorEastAsia" w:cstheme="majorBidi"/>
      <w:color w:val="272727" w:themeColor="text1" w:themeTint="D8"/>
    </w:rPr>
  </w:style>
  <w:style w:type="paragraph" w:styleId="Ttulo">
    <w:name w:val="Title"/>
    <w:basedOn w:val="Normal"/>
    <w:next w:val="Normal"/>
    <w:link w:val="TtuloCar"/>
    <w:uiPriority w:val="10"/>
    <w:qFormat/>
    <w:rsid w:val="00133D9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33D9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33D9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33D9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33D99"/>
    <w:pPr>
      <w:spacing w:before="160"/>
      <w:jc w:val="center"/>
    </w:pPr>
    <w:rPr>
      <w:i/>
      <w:iCs/>
      <w:color w:val="404040" w:themeColor="text1" w:themeTint="BF"/>
    </w:rPr>
  </w:style>
  <w:style w:type="character" w:customStyle="1" w:styleId="CitaCar">
    <w:name w:val="Cita Car"/>
    <w:basedOn w:val="Fuentedeprrafopredeter"/>
    <w:link w:val="Cita"/>
    <w:uiPriority w:val="29"/>
    <w:rsid w:val="00133D99"/>
    <w:rPr>
      <w:i/>
      <w:iCs/>
      <w:color w:val="404040" w:themeColor="text1" w:themeTint="BF"/>
    </w:rPr>
  </w:style>
  <w:style w:type="paragraph" w:styleId="Prrafodelista">
    <w:name w:val="List Paragraph"/>
    <w:basedOn w:val="Normal"/>
    <w:uiPriority w:val="34"/>
    <w:qFormat/>
    <w:rsid w:val="00133D99"/>
    <w:pPr>
      <w:ind w:left="720"/>
      <w:contextualSpacing/>
    </w:pPr>
  </w:style>
  <w:style w:type="character" w:styleId="nfasisintenso">
    <w:name w:val="Intense Emphasis"/>
    <w:basedOn w:val="Fuentedeprrafopredeter"/>
    <w:uiPriority w:val="21"/>
    <w:qFormat/>
    <w:rsid w:val="00133D99"/>
    <w:rPr>
      <w:i/>
      <w:iCs/>
      <w:color w:val="0F4761" w:themeColor="accent1" w:themeShade="BF"/>
    </w:rPr>
  </w:style>
  <w:style w:type="paragraph" w:styleId="Citadestacada">
    <w:name w:val="Intense Quote"/>
    <w:basedOn w:val="Normal"/>
    <w:next w:val="Normal"/>
    <w:link w:val="CitadestacadaCar"/>
    <w:uiPriority w:val="30"/>
    <w:qFormat/>
    <w:rsid w:val="00133D9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33D99"/>
    <w:rPr>
      <w:i/>
      <w:iCs/>
      <w:color w:val="0F4761" w:themeColor="accent1" w:themeShade="BF"/>
    </w:rPr>
  </w:style>
  <w:style w:type="character" w:styleId="Referenciaintensa">
    <w:name w:val="Intense Reference"/>
    <w:basedOn w:val="Fuentedeprrafopredeter"/>
    <w:uiPriority w:val="32"/>
    <w:qFormat/>
    <w:rsid w:val="00133D99"/>
    <w:rPr>
      <w:b/>
      <w:bCs/>
      <w:smallCaps/>
      <w:color w:val="0F4761" w:themeColor="accent1" w:themeShade="BF"/>
      <w:spacing w:val="5"/>
    </w:rPr>
  </w:style>
  <w:style w:type="character" w:styleId="Hipervnculo">
    <w:name w:val="Hyperlink"/>
    <w:basedOn w:val="Fuentedeprrafopredeter"/>
    <w:uiPriority w:val="99"/>
    <w:unhideWhenUsed/>
    <w:rsid w:val="00133D99"/>
    <w:rPr>
      <w:color w:val="467886" w:themeColor="hyperlink"/>
      <w:u w:val="single"/>
    </w:rPr>
  </w:style>
  <w:style w:type="paragraph" w:styleId="Encabezado">
    <w:name w:val="header"/>
    <w:basedOn w:val="Normal"/>
    <w:link w:val="EncabezadoCar"/>
    <w:uiPriority w:val="99"/>
    <w:unhideWhenUsed/>
    <w:rsid w:val="00133D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33D99"/>
    <w:rPr>
      <w:kern w:val="0"/>
      <w:sz w:val="22"/>
      <w:szCs w:val="22"/>
      <w14:ligatures w14:val="none"/>
    </w:rPr>
  </w:style>
  <w:style w:type="paragraph" w:styleId="Piedepgina">
    <w:name w:val="footer"/>
    <w:basedOn w:val="Normal"/>
    <w:link w:val="PiedepginaCar"/>
    <w:uiPriority w:val="99"/>
    <w:unhideWhenUsed/>
    <w:rsid w:val="00133D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33D99"/>
    <w:rPr>
      <w:kern w:val="0"/>
      <w:sz w:val="22"/>
      <w:szCs w:val="22"/>
      <w14:ligatures w14:val="none"/>
    </w:rPr>
  </w:style>
  <w:style w:type="character" w:styleId="Mencinsinresolver">
    <w:name w:val="Unresolved Mention"/>
    <w:basedOn w:val="Fuentedeprrafopredeter"/>
    <w:uiPriority w:val="99"/>
    <w:semiHidden/>
    <w:unhideWhenUsed/>
    <w:rsid w:val="00560CFA"/>
    <w:rPr>
      <w:color w:val="605E5C"/>
      <w:shd w:val="clear" w:color="auto" w:fill="E1DFDD"/>
    </w:rPr>
  </w:style>
  <w:style w:type="table" w:styleId="Tablaconcuadrcula">
    <w:name w:val="Table Grid"/>
    <w:basedOn w:val="Tablanormal"/>
    <w:uiPriority w:val="39"/>
    <w:rsid w:val="00E077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531831"/>
    <w:pPr>
      <w:spacing w:after="0" w:line="240" w:lineRule="auto"/>
    </w:pPr>
    <w:rPr>
      <w:rFonts w:ascii="Times New Roman" w:eastAsia="Times New Roman" w:hAnsi="Times New Roman" w:cs="Times New Roman"/>
      <w:kern w:val="0"/>
      <w:sz w:val="20"/>
      <w:szCs w:val="20"/>
      <w:lang w:val="es-CL" w:eastAsia="es-C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qFormat/>
    <w:rsid w:val="00417BF6"/>
    <w:pPr>
      <w:spacing w:after="0" w:line="240" w:lineRule="auto"/>
      <w:ind w:left="340" w:hanging="340"/>
      <w:jc w:val="both"/>
    </w:pPr>
    <w:rPr>
      <w:rFonts w:eastAsia="PMingLiU" w:cs="Times New Roman"/>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105053">
      <w:bodyDiv w:val="1"/>
      <w:marLeft w:val="0"/>
      <w:marRight w:val="0"/>
      <w:marTop w:val="0"/>
      <w:marBottom w:val="0"/>
      <w:divBdr>
        <w:top w:val="none" w:sz="0" w:space="0" w:color="auto"/>
        <w:left w:val="none" w:sz="0" w:space="0" w:color="auto"/>
        <w:bottom w:val="none" w:sz="0" w:space="0" w:color="auto"/>
        <w:right w:val="none" w:sz="0" w:space="0" w:color="auto"/>
      </w:divBdr>
    </w:div>
    <w:div w:id="1065103168">
      <w:bodyDiv w:val="1"/>
      <w:marLeft w:val="0"/>
      <w:marRight w:val="0"/>
      <w:marTop w:val="0"/>
      <w:marBottom w:val="0"/>
      <w:divBdr>
        <w:top w:val="none" w:sz="0" w:space="0" w:color="auto"/>
        <w:left w:val="none" w:sz="0" w:space="0" w:color="auto"/>
        <w:bottom w:val="none" w:sz="0" w:space="0" w:color="auto"/>
        <w:right w:val="none" w:sz="0" w:space="0" w:color="auto"/>
      </w:divBdr>
    </w:div>
    <w:div w:id="1385713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vin.torres@pucv.cl" TargetMode="External"/><Relationship Id="rId13" Type="http://schemas.openxmlformats.org/officeDocument/2006/relationships/hyperlink" Target="https://doi.org/10.1007/s11831-020-09455-9"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drianagomez@javeriana.edu.co" TargetMode="External"/><Relationship Id="rId12" Type="http://schemas.openxmlformats.org/officeDocument/2006/relationships/hyperlink" Target="https://doi.org/10.1061/(ASCE)0733-9364(1998)124:4(279)"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846/20294913.2015.1074129"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ja.guevara915@uniandes.edu.co"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90</TotalTime>
  <Pages>4</Pages>
  <Words>1200</Words>
  <Characters>7129</Characters>
  <Application>Microsoft Office Word</Application>
  <DocSecurity>0</DocSecurity>
  <Lines>142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Muñoz La Rivera</dc:creator>
  <cp:keywords/>
  <dc:description/>
  <cp:lastModifiedBy>Kevin Torres</cp:lastModifiedBy>
  <cp:revision>57</cp:revision>
  <dcterms:created xsi:type="dcterms:W3CDTF">2026-01-30T11:54:00Z</dcterms:created>
  <dcterms:modified xsi:type="dcterms:W3CDTF">2026-02-26T10:41:00Z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35027b72-cea1-4559-9815-3a70a6b4a8cb</vt:lpwstr>
  </property>
</Properties>
</file>